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75C7" w:rsidRPr="008B75C7" w:rsidRDefault="008B75C7" w:rsidP="008B75C7">
      <w:pPr>
        <w:suppressAutoHyphens/>
        <w:spacing w:after="0" w:line="240" w:lineRule="auto"/>
        <w:jc w:val="center"/>
        <w:rPr>
          <w:rFonts w:ascii="Times New Roman" w:eastAsia="Sylfaen" w:hAnsi="Times New Roman" w:cs="Sylfaen"/>
          <w:b/>
          <w:bCs/>
          <w:caps/>
          <w:sz w:val="28"/>
          <w:szCs w:val="28"/>
          <w:lang w:eastAsia="ar-SA"/>
        </w:rPr>
      </w:pPr>
      <w:r w:rsidRPr="008B75C7">
        <w:rPr>
          <w:rFonts w:ascii="Sylfaen" w:eastAsia="Sylfaen" w:hAnsi="Sylfaen" w:cs="Sylfaen"/>
          <w:b/>
          <w:bCs/>
          <w:caps/>
          <w:sz w:val="28"/>
          <w:szCs w:val="28"/>
          <w:lang w:eastAsia="ar-SA"/>
        </w:rPr>
        <w:t>V</w:t>
      </w:r>
      <w:r w:rsidRPr="008B75C7">
        <w:rPr>
          <w:rFonts w:ascii="Times New Roman" w:eastAsia="Sylfaen" w:hAnsi="Times New Roman" w:cs="Sylfaen"/>
          <w:b/>
          <w:bCs/>
          <w:caps/>
          <w:sz w:val="28"/>
          <w:szCs w:val="28"/>
          <w:lang w:eastAsia="ar-SA"/>
        </w:rPr>
        <w:t>állalkozási szerződés</w:t>
      </w:r>
    </w:p>
    <w:p w:rsidR="008B75C7" w:rsidRPr="008B75C7" w:rsidRDefault="008B75C7" w:rsidP="008B75C7">
      <w:pPr>
        <w:suppressAutoHyphens/>
        <w:spacing w:after="0" w:line="240" w:lineRule="auto"/>
        <w:jc w:val="center"/>
        <w:rPr>
          <w:rFonts w:ascii="Times New Roman" w:eastAsia="Sylfaen" w:hAnsi="Times New Roman" w:cs="Sylfaen"/>
          <w:b/>
          <w:bCs/>
          <w:caps/>
          <w:sz w:val="28"/>
          <w:szCs w:val="28"/>
          <w:lang w:eastAsia="ar-SA"/>
        </w:rPr>
      </w:pPr>
      <w:r w:rsidRPr="008B75C7">
        <w:rPr>
          <w:rFonts w:ascii="Times New Roman" w:eastAsia="Sylfaen" w:hAnsi="Times New Roman" w:cs="Sylfaen"/>
          <w:b/>
          <w:bCs/>
          <w:caps/>
          <w:szCs w:val="28"/>
          <w:lang w:eastAsia="ar-SA"/>
        </w:rPr>
        <w:t>tervezet</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mely létrejött egyrészről</w:t>
      </w:r>
    </w:p>
    <w:p w:rsidR="008B75C7" w:rsidRPr="008B75C7" w:rsidRDefault="008B75C7" w:rsidP="008B75C7">
      <w:pPr>
        <w:suppressAutoHyphens/>
        <w:spacing w:after="0" w:line="240" w:lineRule="auto"/>
        <w:jc w:val="both"/>
        <w:rPr>
          <w:rFonts w:ascii="Times New Roman" w:eastAsia="Times New Roman" w:hAnsi="Times New Roman" w:cs="Times New Roman"/>
          <w:b/>
          <w:bCs/>
          <w:sz w:val="24"/>
          <w:szCs w:val="24"/>
          <w:lang w:eastAsia="ar-SA"/>
        </w:rPr>
      </w:pPr>
      <w:r w:rsidRPr="008B75C7">
        <w:rPr>
          <w:rFonts w:ascii="Times New Roman" w:eastAsia="Times New Roman" w:hAnsi="Times New Roman" w:cs="Times New Roman"/>
          <w:sz w:val="24"/>
          <w:szCs w:val="24"/>
          <w:lang w:eastAsia="ar-SA"/>
        </w:rPr>
        <w:t xml:space="preserve">név: </w:t>
      </w:r>
    </w:p>
    <w:p w:rsidR="008B75C7" w:rsidRPr="008B75C7" w:rsidRDefault="008B75C7" w:rsidP="008B75C7">
      <w:pPr>
        <w:suppressAutoHyphens/>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székhely:</w:t>
      </w:r>
      <w:r w:rsidRPr="008B75C7">
        <w:rPr>
          <w:rFonts w:ascii="Times New Roman" w:eastAsia="Times New Roman" w:hAnsi="Times New Roman" w:cs="Times New Roman"/>
          <w:sz w:val="20"/>
          <w:szCs w:val="20"/>
          <w:lang w:eastAsia="ar-SA"/>
        </w:rPr>
        <w:t xml:space="preserve"> </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képviselő: </w:t>
      </w:r>
    </w:p>
    <w:p w:rsidR="008B75C7" w:rsidRPr="008B75C7" w:rsidRDefault="008B75C7" w:rsidP="008B75C7">
      <w:pPr>
        <w:suppressAutoHyphens/>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képviselő címe és elérhetősége:  </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adószám: </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pénzforgalmi számlaszám:</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törzsszám:</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b/>
          <w:bCs/>
          <w:sz w:val="24"/>
          <w:szCs w:val="24"/>
          <w:lang w:eastAsia="ar-SA"/>
        </w:rPr>
        <w:t xml:space="preserve">mint megrendelő </w:t>
      </w:r>
      <w:r w:rsidRPr="008B75C7">
        <w:rPr>
          <w:rFonts w:ascii="Times New Roman" w:eastAsia="Times New Roman" w:hAnsi="Times New Roman" w:cs="Times New Roman"/>
          <w:sz w:val="24"/>
          <w:szCs w:val="24"/>
          <w:lang w:eastAsia="ar-SA"/>
        </w:rPr>
        <w:t>(továbbiakban: Megrendelő),</w:t>
      </w:r>
    </w:p>
    <w:p w:rsidR="008B75C7" w:rsidRPr="008B75C7" w:rsidRDefault="008B75C7" w:rsidP="008B75C7">
      <w:pPr>
        <w:suppressAutoHyphens/>
        <w:spacing w:after="0" w:line="240" w:lineRule="auto"/>
        <w:jc w:val="both"/>
        <w:rPr>
          <w:rFonts w:ascii="Times New Roman" w:eastAsia="Times New Roman" w:hAnsi="Times New Roman" w:cs="Times New Roman"/>
          <w:b/>
          <w:sz w:val="24"/>
          <w:szCs w:val="24"/>
          <w:lang w:eastAsia="ar-SA"/>
        </w:rPr>
      </w:pPr>
    </w:p>
    <w:p w:rsidR="008B75C7" w:rsidRPr="008B75C7" w:rsidRDefault="008B75C7" w:rsidP="008B75C7">
      <w:pPr>
        <w:suppressAutoHyphens/>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másrészről</w:t>
      </w:r>
    </w:p>
    <w:p w:rsidR="008B75C7" w:rsidRPr="008B75C7" w:rsidRDefault="008B75C7" w:rsidP="008B75C7">
      <w:pPr>
        <w:suppressAutoHyphens/>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név:................................................................................................................................................</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székhely:…………………………………………………………………………………….......</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képviselő:......................................................................................................................................</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képviselő címe és elérhetősége:.................……………………………………………………...</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cégjegyzékszám:…………………………………………………………………………….......</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adószám:…………………………………………………………………………………….......</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pénzforgalmi számlaszám:……………………………………………………………………....</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NÜJ szám:……………………………………………………………………………………….</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b/>
          <w:sz w:val="24"/>
          <w:szCs w:val="24"/>
          <w:lang w:eastAsia="ar-SA"/>
        </w:rPr>
        <w:t xml:space="preserve">mint vállalkozó </w:t>
      </w:r>
      <w:r w:rsidRPr="008B75C7">
        <w:rPr>
          <w:rFonts w:ascii="Times New Roman" w:eastAsia="Times New Roman" w:hAnsi="Times New Roman" w:cs="Times New Roman"/>
          <w:sz w:val="24"/>
          <w:szCs w:val="24"/>
          <w:lang w:eastAsia="ar-SA"/>
        </w:rPr>
        <w:t>(továbbiakban: Vállalkozó)</w:t>
      </w:r>
    </w:p>
    <w:p w:rsidR="008B75C7" w:rsidRPr="008B75C7" w:rsidRDefault="008B75C7" w:rsidP="008B75C7">
      <w:pPr>
        <w:suppressAutoHyphens/>
        <w:spacing w:after="0" w:line="240" w:lineRule="auto"/>
        <w:jc w:val="both"/>
        <w:rPr>
          <w:rFonts w:ascii="Times New Roman" w:eastAsia="Times New Roman" w:hAnsi="Times New Roman" w:cs="Times New Roman"/>
          <w:b/>
          <w:sz w:val="24"/>
          <w:szCs w:val="24"/>
          <w:lang w:eastAsia="ar-SA"/>
        </w:rPr>
      </w:pPr>
    </w:p>
    <w:p w:rsidR="008B75C7" w:rsidRPr="008B75C7" w:rsidRDefault="008B75C7" w:rsidP="008B75C7">
      <w:pPr>
        <w:suppressAutoHyphens/>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között (a továbbiakban együttesen: szerződő felek) a mai napon</w:t>
      </w:r>
      <w:r w:rsidRPr="008B75C7">
        <w:rPr>
          <w:rFonts w:ascii="Times New Roman" w:eastAsia="Sylfaen" w:hAnsi="Times New Roman" w:cs="Sylfaen"/>
          <w:b/>
          <w:sz w:val="24"/>
          <w:szCs w:val="24"/>
          <w:lang w:eastAsia="ar-SA"/>
        </w:rPr>
        <w:t xml:space="preserve"> </w:t>
      </w:r>
      <w:r w:rsidRPr="008B75C7">
        <w:rPr>
          <w:rFonts w:ascii="Times New Roman" w:eastAsia="Sylfaen" w:hAnsi="Times New Roman" w:cs="Sylfaen"/>
          <w:sz w:val="24"/>
          <w:szCs w:val="24"/>
          <w:lang w:eastAsia="ar-SA"/>
        </w:rPr>
        <w:t>a következő feltételekkel.</w:t>
      </w:r>
    </w:p>
    <w:p w:rsidR="008B75C7" w:rsidRPr="008B75C7" w:rsidRDefault="008B75C7" w:rsidP="008B75C7">
      <w:pPr>
        <w:suppressAutoHyphens/>
        <w:autoSpaceDE w:val="0"/>
        <w:spacing w:after="0" w:line="240" w:lineRule="auto"/>
        <w:jc w:val="both"/>
        <w:rPr>
          <w:rFonts w:ascii="Times New Roman" w:eastAsia="Sylfaen" w:hAnsi="Times New Roman" w:cs="Sylfaen"/>
          <w:b/>
          <w:bCs/>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1. Előzmények</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Times New Roman" w:hAnsi="Times New Roman" w:cs="Times New Roman"/>
          <w:sz w:val="24"/>
          <w:szCs w:val="24"/>
          <w:lang w:eastAsia="ar-SA"/>
        </w:rPr>
      </w:pPr>
      <w:r w:rsidRPr="008B75C7">
        <w:rPr>
          <w:rFonts w:ascii="Times New Roman" w:eastAsia="Sylfaen" w:hAnsi="Times New Roman" w:cs="Sylfaen"/>
          <w:sz w:val="24"/>
          <w:szCs w:val="24"/>
          <w:lang w:eastAsia="ar-SA"/>
        </w:rPr>
        <w:t xml:space="preserve">1.1. </w:t>
      </w:r>
      <w:r w:rsidRPr="008B75C7">
        <w:rPr>
          <w:rFonts w:ascii="Times New Roman" w:eastAsia="Times New Roman" w:hAnsi="Times New Roman" w:cs="Times New Roman"/>
          <w:sz w:val="24"/>
          <w:szCs w:val="24"/>
          <w:lang w:eastAsia="ar-SA"/>
        </w:rPr>
        <w:t xml:space="preserve">…………………………, mint ajánlatkérő a közbeszerzésekről szóló </w:t>
      </w:r>
      <w:r w:rsidRPr="008B75C7">
        <w:rPr>
          <w:rFonts w:ascii="Times New Roman" w:eastAsia="Times New Roman" w:hAnsi="Times New Roman" w:cs="Times New Roman"/>
          <w:bCs/>
          <w:iCs/>
          <w:sz w:val="24"/>
          <w:szCs w:val="24"/>
          <w:lang w:eastAsia="ar-SA"/>
        </w:rPr>
        <w:t>2015. évi CXLIII</w:t>
      </w:r>
      <w:r w:rsidRPr="008B75C7">
        <w:rPr>
          <w:rFonts w:ascii="Times New Roman" w:eastAsia="Times New Roman" w:hAnsi="Times New Roman" w:cs="Times New Roman"/>
          <w:sz w:val="24"/>
          <w:szCs w:val="24"/>
          <w:lang w:eastAsia="ar-SA"/>
        </w:rPr>
        <w:t xml:space="preserve">. törvény (a továbbiakban: Kbt.) 115. § alapján </w:t>
      </w:r>
      <w:r w:rsidRPr="008B75C7">
        <w:rPr>
          <w:rFonts w:ascii="Times New Roman" w:eastAsia="Times New Roman" w:hAnsi="Times New Roman" w:cs="Times New Roman"/>
          <w:bCs/>
          <w:iCs/>
          <w:sz w:val="24"/>
          <w:szCs w:val="24"/>
          <w:lang w:eastAsia="ar-SA"/>
        </w:rPr>
        <w:t>a nemzeti eljárásrendben alkalmazandó szabályok szerint</w:t>
      </w:r>
      <w:r w:rsidRPr="008B75C7">
        <w:rPr>
          <w:rFonts w:ascii="Times New Roman" w:eastAsia="Times New Roman" w:hAnsi="Times New Roman" w:cs="Times New Roman"/>
          <w:sz w:val="24"/>
          <w:szCs w:val="24"/>
          <w:lang w:eastAsia="ar-SA"/>
        </w:rPr>
        <w:t xml:space="preserve"> h</w:t>
      </w:r>
      <w:r w:rsidRPr="008B75C7">
        <w:rPr>
          <w:rFonts w:ascii="Times New Roman" w:eastAsia="Times New Roman" w:hAnsi="Times New Roman" w:cs="Times New Roman"/>
          <w:bCs/>
          <w:iCs/>
          <w:sz w:val="24"/>
          <w:szCs w:val="24"/>
          <w:lang w:eastAsia="ar-SA"/>
        </w:rPr>
        <w:t>irdetmény nélküli eljárást</w:t>
      </w:r>
      <w:r w:rsidRPr="008B75C7">
        <w:rPr>
          <w:rFonts w:ascii="Times New Roman" w:eastAsia="Times New Roman" w:hAnsi="Times New Roman" w:cs="Times New Roman"/>
          <w:sz w:val="24"/>
          <w:szCs w:val="24"/>
          <w:lang w:eastAsia="ar-SA"/>
        </w:rPr>
        <w:t xml:space="preserve"> kezdeményezett „…………….” tárgyában. Az eljárás eredményesen lezárult, az eljárás nyertese Vállalkozó lett. </w:t>
      </w:r>
    </w:p>
    <w:p w:rsidR="008B75C7" w:rsidRPr="008B75C7" w:rsidRDefault="008B75C7" w:rsidP="008B75C7">
      <w:pPr>
        <w:keepNext/>
        <w:widowControl w:val="0"/>
        <w:tabs>
          <w:tab w:val="left" w:pos="360"/>
        </w:tabs>
        <w:suppressAutoHyphens/>
        <w:autoSpaceDE w:val="0"/>
        <w:spacing w:before="240" w:after="60" w:line="240" w:lineRule="auto"/>
        <w:jc w:val="both"/>
        <w:rPr>
          <w:rFonts w:ascii="Times New Roman" w:eastAsia="Sylfaen" w:hAnsi="Times New Roman" w:cs="Sylfaen"/>
          <w:b/>
          <w:bCs/>
          <w:sz w:val="24"/>
          <w:szCs w:val="24"/>
          <w:lang w:eastAsia="hi-IN" w:bidi="hi-IN"/>
        </w:rPr>
      </w:pPr>
      <w:r w:rsidRPr="008B75C7">
        <w:rPr>
          <w:rFonts w:ascii="Times New Roman" w:eastAsia="Sylfaen" w:hAnsi="Times New Roman" w:cs="Sylfaen"/>
          <w:b/>
          <w:bCs/>
          <w:sz w:val="24"/>
          <w:szCs w:val="24"/>
          <w:lang w:eastAsia="hi-IN" w:bidi="hi-IN"/>
        </w:rPr>
        <w:t>2.</w:t>
      </w:r>
      <w:r w:rsidRPr="008B75C7">
        <w:rPr>
          <w:rFonts w:ascii="Times New Roman" w:eastAsia="Sylfaen" w:hAnsi="Times New Roman" w:cs="Sylfaen"/>
          <w:b/>
          <w:bCs/>
          <w:sz w:val="24"/>
          <w:szCs w:val="24"/>
          <w:lang w:eastAsia="hi-IN" w:bidi="hi-IN"/>
        </w:rPr>
        <w:tab/>
        <w:t xml:space="preserve">A szerződés tárgya </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2.1. Megrendelő vállalkozásba adja, vállalkozó pedig elvállalja az alábbi feladatok ellátását:</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p>
    <w:p w:rsidR="008B75C7" w:rsidRPr="00365D32" w:rsidRDefault="00365D32" w:rsidP="00365D32">
      <w:pPr>
        <w:suppressAutoHyphens/>
        <w:spacing w:after="0" w:line="240" w:lineRule="auto"/>
        <w:jc w:val="both"/>
        <w:rPr>
          <w:rFonts w:ascii="Times New Roman" w:eastAsia="Times New Roman" w:hAnsi="Times New Roman" w:cs="Times New Roman"/>
          <w:i/>
          <w:sz w:val="24"/>
          <w:szCs w:val="24"/>
          <w:lang w:eastAsia="ar-SA"/>
        </w:rPr>
      </w:pPr>
      <w:r>
        <w:rPr>
          <w:rFonts w:ascii="Times New Roman" w:eastAsia="Times New Roman" w:hAnsi="Times New Roman" w:cs="Times New Roman"/>
          <w:i/>
          <w:color w:val="222222"/>
          <w:sz w:val="20"/>
          <w:szCs w:val="20"/>
          <w:shd w:val="clear" w:color="auto" w:fill="FFFFFF"/>
          <w:lang w:eastAsia="ar-SA"/>
        </w:rPr>
        <w:t>(Ajánlattételi felhívás II.2.4</w:t>
      </w:r>
      <w:r w:rsidRPr="008B75C7">
        <w:rPr>
          <w:rFonts w:ascii="Times New Roman" w:eastAsia="Times New Roman" w:hAnsi="Times New Roman" w:cs="Times New Roman"/>
          <w:i/>
          <w:color w:val="222222"/>
          <w:sz w:val="20"/>
          <w:szCs w:val="20"/>
          <w:shd w:val="clear" w:color="auto" w:fill="FFFFFF"/>
          <w:lang w:eastAsia="ar-SA"/>
        </w:rPr>
        <w:t>. pontja és a dokumentáció műszaki tartalma szerint)</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2.2. Vállalkozó kötelezettséget vállal arra, hogy Megrendelő által a közbeszerzési eljárás ajánlatételi felhívásában és a dokumentációban meghatározottak szerint a szerződés tárgyát képező munkákat, az ajánlatban vállalt feltételekkel szerződésszerűen, teljes körűen, műszakilag és minőségileg kifogástalan kivitelben, a vonatkozó magyar előírásoknak, műszaki szabványoknak, valamint a technika mai állásának megfelelően I. osztályú minőségben, határidőben, egy szakvállalat gondosságával elvégzi, az ehhez szükséges hatósági engedélyeket beszerzi, ill. valamennyi egyéb szerződéses kötelezettségét szerződésszerűen teljesíti, ideértve különösen a jótállási/szavatossági kötelezettségeinek maradéktalan teljesítését. </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Times New Roman"/>
          <w:sz w:val="24"/>
          <w:szCs w:val="24"/>
          <w:lang w:eastAsia="ar-SA"/>
        </w:rPr>
      </w:pPr>
      <w:r w:rsidRPr="008B75C7">
        <w:rPr>
          <w:rFonts w:ascii="Times New Roman" w:eastAsia="Sylfaen" w:hAnsi="Times New Roman" w:cs="Sylfaen"/>
          <w:sz w:val="24"/>
          <w:szCs w:val="24"/>
          <w:lang w:eastAsia="ar-SA"/>
        </w:rPr>
        <w:t xml:space="preserve">2.3. Felek rögzítik, hogy jelen szerződés átalánydíjas szerződés, azaz Vállalkozó feladata a közbeszerzési eljárás ajánlattételi felhívása, dokumentációja és a nyertes ajánlat szerinti </w:t>
      </w:r>
      <w:r w:rsidRPr="008B75C7">
        <w:rPr>
          <w:rFonts w:ascii="Times New Roman" w:eastAsia="Sylfaen" w:hAnsi="Times New Roman" w:cs="Sylfaen"/>
          <w:sz w:val="24"/>
          <w:szCs w:val="24"/>
          <w:lang w:eastAsia="ar-SA"/>
        </w:rPr>
        <w:lastRenderedPageBreak/>
        <w:t xml:space="preserve">megvalósítás függetlenül attól, hogy a benyújtott tételes költségvetés tartalmaz–e minden tételt, mennyiséget, beleértve </w:t>
      </w:r>
      <w:r w:rsidRPr="008B75C7">
        <w:rPr>
          <w:rFonts w:ascii="Times New Roman" w:eastAsia="Times New Roman" w:hAnsi="Times New Roman" w:cs="Times New Roman"/>
          <w:color w:val="222222"/>
          <w:sz w:val="24"/>
          <w:szCs w:val="24"/>
          <w:shd w:val="clear" w:color="auto" w:fill="FFFFFF"/>
          <w:lang w:eastAsia="ar-SA"/>
        </w:rPr>
        <w:t>a vállalkozási szerződés tartalmát képező, de a vállalkozói díj meghatározásánál figyelembe nem vett munkát és az olyan munkát is, amely nélkül a mű rendeltetésszerű használatra alkalmas megvalósítása nem történhet meg (többletmunka;</w:t>
      </w:r>
      <w:r w:rsidRPr="008B75C7">
        <w:rPr>
          <w:rFonts w:ascii="Times New Roman" w:eastAsia="Sylfaen" w:hAnsi="Times New Roman" w:cs="Times New Roman"/>
          <w:sz w:val="24"/>
          <w:szCs w:val="24"/>
          <w:lang w:eastAsia="ar-SA"/>
        </w:rPr>
        <w:t xml:space="preserve"> Ptk. 6.244.§).  </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3. Alvállalkozó igénybevétele</w:t>
      </w:r>
    </w:p>
    <w:p w:rsidR="008B75C7" w:rsidRPr="008B75C7" w:rsidRDefault="008B75C7" w:rsidP="008B75C7">
      <w:pPr>
        <w:suppressAutoHyphens/>
        <w:autoSpaceDE w:val="0"/>
        <w:spacing w:after="0" w:line="240" w:lineRule="auto"/>
        <w:ind w:left="426" w:hanging="426"/>
        <w:jc w:val="both"/>
        <w:rPr>
          <w:rFonts w:ascii="Times New Roman" w:eastAsia="Sylfaen" w:hAnsi="Times New Roman" w:cs="Sylfaen"/>
          <w:b/>
          <w:bCs/>
          <w:sz w:val="24"/>
          <w:szCs w:val="24"/>
          <w:lang w:eastAsia="ar-SA"/>
        </w:rPr>
      </w:pPr>
    </w:p>
    <w:p w:rsidR="008B75C7" w:rsidRPr="008B75C7" w:rsidRDefault="008B75C7" w:rsidP="008B75C7">
      <w:pPr>
        <w:suppressAutoHyphens/>
        <w:spacing w:after="0" w:line="240" w:lineRule="auto"/>
        <w:ind w:left="-15" w:hanging="15"/>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3.1. Megrendelő hozzájárulásával Vállalkozó jogosult alvállalkozókat igénybe venni. </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3.2. A teljesítésbe a Vállalkozó az ajánlatában nem megjelölteken kívül más alvállalkozót vagy szakembert kizárólag a Kbt. 138. §-ában meghatározottak szerint vonhat be. </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3.3. Vállalkozó tudomásul veszi, hogy az alvállalkozói teljesítés aránya nem haladhatja meg a Kbt. 138. § (1) és (5) bekezdésében meghatározott mértéket, továbbá alvállalkozóit tájékoztatnia arról, illetőleg ügyelnie kell arra, hogy a teljesítésben részt vevő alvállalkozó nem vehet igénybe saját teljesítésének 65%-át meghaladó mértékben további közreműködőt.</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suppressAutoHyphens/>
        <w:spacing w:after="0" w:line="240" w:lineRule="auto"/>
        <w:jc w:val="both"/>
        <w:rPr>
          <w:rFonts w:ascii="Times New Roman" w:eastAsia="Sylfae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3.4. Amennyiben Vállalkozó a teljesítéséhez alvállalkozót vesz igénybe, úgy Megrendelő </w:t>
      </w:r>
      <w:r w:rsidRPr="008B75C7">
        <w:rPr>
          <w:rFonts w:ascii="Times New Roman" w:eastAsia="Times New Roman" w:hAnsi="Times New Roman" w:cs="Times New Roman"/>
          <w:bCs/>
          <w:color w:val="000000"/>
          <w:sz w:val="24"/>
          <w:szCs w:val="24"/>
          <w:lang w:eastAsia="ar-SA"/>
        </w:rPr>
        <w:t>az építési beruházások, valamint az építési beruházásokhoz kapcsolódó tervezői és mérnöki szolgáltatások közbeszerzésének részletes szabályairól szóló 322/2015. (X. 30.) Korm. rendelet</w:t>
      </w:r>
      <w:r w:rsidRPr="008B75C7">
        <w:rPr>
          <w:rFonts w:ascii="Times New Roman" w:eastAsia="Times New Roman" w:hAnsi="Times New Roman" w:cs="Times New Roman"/>
          <w:sz w:val="24"/>
          <w:szCs w:val="24"/>
          <w:lang w:eastAsia="ar-SA"/>
        </w:rPr>
        <w:t xml:space="preserve"> 32/A.§ alapján fizeti meg az ellenértéket, illetőleg Vállalkozó az abban foglaltak szerint köteles eljárni.</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suppressAutoHyphens/>
        <w:spacing w:after="0" w:line="240" w:lineRule="auto"/>
        <w:jc w:val="both"/>
        <w:rPr>
          <w:rFonts w:ascii="Times New Roman" w:eastAsia="Times New Roman" w:hAnsi="Times New Roman" w:cs="Times New Roman"/>
          <w:b/>
          <w:bCs/>
          <w:sz w:val="24"/>
          <w:szCs w:val="24"/>
          <w:lang w:eastAsia="ar-SA"/>
        </w:rPr>
      </w:pPr>
      <w:r w:rsidRPr="008B75C7">
        <w:rPr>
          <w:rFonts w:ascii="Times New Roman" w:eastAsia="Times New Roman" w:hAnsi="Times New Roman" w:cs="Times New Roman"/>
          <w:b/>
          <w:bCs/>
          <w:sz w:val="24"/>
          <w:szCs w:val="24"/>
          <w:lang w:eastAsia="ar-SA"/>
        </w:rPr>
        <w:t xml:space="preserve">4. A teljesítés határideje, továbbá a munkavégzés ideje és helyszíne </w:t>
      </w:r>
    </w:p>
    <w:p w:rsidR="008B75C7" w:rsidRPr="008B75C7" w:rsidRDefault="008B75C7" w:rsidP="008B75C7">
      <w:pPr>
        <w:suppressAutoHyphens/>
        <w:autoSpaceDE w:val="0"/>
        <w:spacing w:after="0" w:line="240" w:lineRule="auto"/>
        <w:ind w:left="426" w:hanging="426"/>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ind w:left="15"/>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4.1.</w:t>
      </w:r>
      <w:r w:rsidRPr="008B75C7">
        <w:rPr>
          <w:rFonts w:ascii="Times New Roman" w:eastAsia="Sylfaen" w:hAnsi="Times New Roman" w:cs="Sylfaen"/>
          <w:sz w:val="24"/>
          <w:szCs w:val="24"/>
          <w:lang w:eastAsia="ar-SA"/>
        </w:rPr>
        <w:tab/>
        <w:t>A szerződés hatályba lépése: a szerződés aláírásának napján.</w:t>
      </w:r>
    </w:p>
    <w:p w:rsidR="008B75C7" w:rsidRPr="008B75C7" w:rsidRDefault="008B75C7" w:rsidP="008B75C7">
      <w:pPr>
        <w:suppressAutoHyphens/>
        <w:autoSpaceDE w:val="0"/>
        <w:spacing w:after="0" w:line="240" w:lineRule="auto"/>
        <w:ind w:left="15"/>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ind w:left="15"/>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4.2.</w:t>
      </w:r>
      <w:r w:rsidRPr="008B75C7">
        <w:rPr>
          <w:rFonts w:ascii="Times New Roman" w:eastAsia="Sylfaen" w:hAnsi="Times New Roman" w:cs="Sylfaen"/>
          <w:sz w:val="24"/>
          <w:szCs w:val="24"/>
          <w:lang w:eastAsia="ar-SA"/>
        </w:rPr>
        <w:tab/>
        <w:t>A szerződés teljesítésének kezdő időpontja: munkaterület átadásának napja</w:t>
      </w:r>
      <w:r w:rsidRPr="008B75C7">
        <w:rPr>
          <w:rFonts w:ascii="Times New Roman" w:eastAsia="Sylfaen" w:hAnsi="Times New Roman" w:cs="Sylfaen"/>
          <w:b/>
          <w:bCs/>
          <w:sz w:val="24"/>
          <w:szCs w:val="24"/>
          <w:lang w:eastAsia="ar-SA"/>
        </w:rPr>
        <w:t>.</w:t>
      </w:r>
    </w:p>
    <w:p w:rsidR="008B75C7" w:rsidRPr="008B75C7" w:rsidRDefault="008B75C7" w:rsidP="008B75C7">
      <w:pPr>
        <w:suppressAutoHyphens/>
        <w:autoSpaceDE w:val="0"/>
        <w:spacing w:after="0" w:line="240" w:lineRule="auto"/>
        <w:ind w:left="15"/>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ind w:left="15"/>
        <w:jc w:val="both"/>
        <w:rPr>
          <w:rFonts w:ascii="Times New Roman" w:eastAsia="Sylfaen" w:hAnsi="Times New Roman" w:cs="Sylfaen"/>
          <w:bCs/>
          <w:sz w:val="24"/>
          <w:szCs w:val="24"/>
          <w:lang w:eastAsia="ar-SA"/>
        </w:rPr>
      </w:pPr>
      <w:r w:rsidRPr="008B75C7">
        <w:rPr>
          <w:rFonts w:ascii="Times New Roman" w:eastAsia="Sylfaen" w:hAnsi="Times New Roman" w:cs="Sylfaen"/>
          <w:sz w:val="24"/>
          <w:szCs w:val="24"/>
          <w:lang w:eastAsia="ar-SA"/>
        </w:rPr>
        <w:t xml:space="preserve">4.3. </w:t>
      </w:r>
      <w:r>
        <w:rPr>
          <w:rFonts w:ascii="Times New Roman" w:eastAsia="Sylfaen" w:hAnsi="Times New Roman" w:cs="Sylfaen"/>
          <w:sz w:val="24"/>
          <w:szCs w:val="24"/>
          <w:lang w:eastAsia="ar-SA"/>
        </w:rPr>
        <w:t>Teljesítési véghatáridő</w:t>
      </w:r>
      <w:r w:rsidRPr="008B75C7">
        <w:rPr>
          <w:rFonts w:ascii="Times New Roman" w:eastAsia="Sylfaen" w:hAnsi="Times New Roman" w:cs="Sylfaen"/>
          <w:b/>
          <w:bCs/>
          <w:sz w:val="24"/>
          <w:szCs w:val="24"/>
          <w:lang w:eastAsia="ar-SA"/>
        </w:rPr>
        <w:t>…. nap</w:t>
      </w:r>
      <w:r>
        <w:rPr>
          <w:rFonts w:ascii="Times New Roman" w:eastAsia="Sylfaen" w:hAnsi="Times New Roman" w:cs="Sylfaen"/>
          <w:b/>
          <w:bCs/>
          <w:sz w:val="24"/>
          <w:szCs w:val="24"/>
          <w:lang w:eastAsia="ar-SA"/>
        </w:rPr>
        <w:t xml:space="preserve">, </w:t>
      </w:r>
      <w:r w:rsidRPr="008B75C7">
        <w:rPr>
          <w:rFonts w:ascii="Times New Roman" w:eastAsia="Sylfaen" w:hAnsi="Times New Roman" w:cs="Sylfaen"/>
          <w:bCs/>
          <w:sz w:val="24"/>
          <w:szCs w:val="24"/>
          <w:lang w:eastAsia="ar-SA"/>
        </w:rPr>
        <w:t>melyből a Vállalkozó</w:t>
      </w:r>
      <w:r>
        <w:rPr>
          <w:rFonts w:ascii="Times New Roman" w:eastAsia="Sylfaen" w:hAnsi="Times New Roman" w:cs="Sylfaen"/>
          <w:b/>
          <w:bCs/>
          <w:sz w:val="24"/>
          <w:szCs w:val="24"/>
          <w:lang w:eastAsia="ar-SA"/>
        </w:rPr>
        <w:t xml:space="preserve"> …. nap </w:t>
      </w:r>
      <w:r w:rsidRPr="008B75C7">
        <w:rPr>
          <w:rFonts w:ascii="Times New Roman" w:eastAsia="Sylfaen" w:hAnsi="Times New Roman" w:cs="Sylfaen"/>
          <w:bCs/>
          <w:sz w:val="24"/>
          <w:szCs w:val="24"/>
          <w:lang w:eastAsia="ar-SA"/>
        </w:rPr>
        <w:t xml:space="preserve">előteljesítést vállal, azaz </w:t>
      </w:r>
      <w:r>
        <w:rPr>
          <w:rFonts w:ascii="Times New Roman" w:eastAsia="Sylfaen" w:hAnsi="Times New Roman" w:cs="Sylfaen"/>
          <w:bCs/>
          <w:sz w:val="24"/>
          <w:szCs w:val="24"/>
          <w:lang w:eastAsia="ar-SA"/>
        </w:rPr>
        <w:t xml:space="preserve">Vállalkozó </w:t>
      </w:r>
      <w:r w:rsidRPr="008B75C7">
        <w:rPr>
          <w:rFonts w:ascii="Times New Roman" w:eastAsia="Sylfaen" w:hAnsi="Times New Roman" w:cs="Sylfaen"/>
          <w:b/>
          <w:bCs/>
          <w:sz w:val="24"/>
          <w:szCs w:val="24"/>
          <w:lang w:eastAsia="ar-SA"/>
        </w:rPr>
        <w:t>…. napon</w:t>
      </w:r>
      <w:r>
        <w:rPr>
          <w:rFonts w:ascii="Times New Roman" w:eastAsia="Sylfaen" w:hAnsi="Times New Roman" w:cs="Sylfaen"/>
          <w:bCs/>
          <w:sz w:val="24"/>
          <w:szCs w:val="24"/>
          <w:lang w:eastAsia="ar-SA"/>
        </w:rPr>
        <w:t xml:space="preserve"> belül köteles a szerződést teljesíteni.</w:t>
      </w:r>
      <w:r w:rsidRPr="008B75C7">
        <w:rPr>
          <w:rFonts w:ascii="Times New Roman" w:eastAsia="Sylfaen" w:hAnsi="Times New Roman" w:cs="Sylfaen"/>
          <w:b/>
          <w:bCs/>
          <w:sz w:val="24"/>
          <w:szCs w:val="24"/>
          <w:lang w:eastAsia="ar-SA"/>
        </w:rPr>
        <w:t xml:space="preserve"> </w:t>
      </w:r>
      <w:r w:rsidRPr="008B75C7">
        <w:rPr>
          <w:rFonts w:ascii="Times New Roman" w:eastAsia="Sylfaen" w:hAnsi="Times New Roman" w:cs="Sylfaen"/>
          <w:bCs/>
          <w:sz w:val="24"/>
          <w:szCs w:val="24"/>
          <w:lang w:eastAsia="ar-SA"/>
        </w:rPr>
        <w:t xml:space="preserve">Megrendelő </w:t>
      </w:r>
      <w:r>
        <w:rPr>
          <w:rFonts w:ascii="Times New Roman" w:eastAsia="Sylfaen" w:hAnsi="Times New Roman" w:cs="Sylfaen"/>
          <w:bCs/>
          <w:sz w:val="24"/>
          <w:szCs w:val="24"/>
          <w:lang w:eastAsia="ar-SA"/>
        </w:rPr>
        <w:t xml:space="preserve">a vállalt határidőhöz képest is </w:t>
      </w:r>
      <w:r w:rsidRPr="008B75C7">
        <w:rPr>
          <w:rFonts w:ascii="Times New Roman" w:eastAsia="Sylfaen" w:hAnsi="Times New Roman" w:cs="Sylfaen"/>
          <w:bCs/>
          <w:sz w:val="24"/>
          <w:szCs w:val="24"/>
          <w:lang w:eastAsia="ar-SA"/>
        </w:rPr>
        <w:t>előteljesítést elfogad.</w:t>
      </w:r>
    </w:p>
    <w:p w:rsidR="008B75C7" w:rsidRPr="008B75C7" w:rsidRDefault="008B75C7" w:rsidP="008B75C7">
      <w:pPr>
        <w:suppressAutoHyphens/>
        <w:spacing w:after="0" w:line="240" w:lineRule="auto"/>
        <w:jc w:val="both"/>
        <w:rPr>
          <w:rFonts w:ascii="Times New Roman" w:eastAsia="Sylfaen" w:hAnsi="Times New Roman" w:cs="Times New Roman"/>
          <w:sz w:val="24"/>
          <w:szCs w:val="24"/>
          <w:lang w:eastAsia="ar-SA"/>
        </w:rPr>
      </w:pP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Sylfaen" w:hAnsi="Times New Roman" w:cs="Sylfaen"/>
          <w:sz w:val="24"/>
          <w:szCs w:val="24"/>
          <w:lang w:eastAsia="ar-SA"/>
        </w:rPr>
        <w:t>4.4.</w:t>
      </w:r>
      <w:r w:rsidRPr="008B75C7">
        <w:rPr>
          <w:rFonts w:ascii="Times New Roman" w:eastAsia="Sylfaen" w:hAnsi="Times New Roman" w:cs="Sylfaen"/>
          <w:sz w:val="24"/>
          <w:szCs w:val="24"/>
          <w:lang w:eastAsia="ar-SA"/>
        </w:rPr>
        <w:tab/>
        <w:t xml:space="preserve">A vállalkozó köteles a tárgyi munkákat elvégezni a </w:t>
      </w:r>
      <w:r w:rsidRPr="008B75C7">
        <w:rPr>
          <w:rFonts w:ascii="Times New Roman" w:eastAsia="Times New Roman" w:hAnsi="Times New Roman" w:cs="Times New Roman"/>
          <w:sz w:val="24"/>
          <w:szCs w:val="24"/>
          <w:lang w:eastAsia="ar-SA"/>
        </w:rPr>
        <w:t>…..</w:t>
      </w:r>
    </w:p>
    <w:p w:rsidR="008B75C7" w:rsidRPr="008B75C7" w:rsidRDefault="008B75C7" w:rsidP="008B75C7">
      <w:pPr>
        <w:tabs>
          <w:tab w:val="left" w:pos="360"/>
        </w:tabs>
        <w:suppressAutoHyphens/>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alatti megvalósítási helyszínen.</w:t>
      </w:r>
    </w:p>
    <w:p w:rsidR="008B75C7" w:rsidRPr="008B75C7" w:rsidRDefault="008B75C7" w:rsidP="008B75C7">
      <w:pPr>
        <w:suppressAutoHyphens/>
        <w:autoSpaceDE w:val="0"/>
        <w:spacing w:after="0" w:line="240" w:lineRule="auto"/>
        <w:ind w:left="426" w:hanging="426"/>
        <w:jc w:val="both"/>
        <w:rPr>
          <w:rFonts w:ascii="Times New Roman" w:eastAsia="Sylfaen" w:hAnsi="Times New Roman" w:cs="Sylfaen"/>
          <w:b/>
          <w:bCs/>
          <w:sz w:val="24"/>
          <w:szCs w:val="24"/>
          <w:lang w:eastAsia="ar-SA"/>
        </w:rPr>
      </w:pPr>
    </w:p>
    <w:p w:rsidR="008B75C7" w:rsidRPr="008B75C7" w:rsidRDefault="008B75C7" w:rsidP="008B75C7">
      <w:pPr>
        <w:suppressAutoHyphens/>
        <w:autoSpaceDE w:val="0"/>
        <w:spacing w:after="0" w:line="240" w:lineRule="auto"/>
        <w:ind w:left="426" w:hanging="426"/>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5.</w:t>
      </w:r>
      <w:r w:rsidRPr="008B75C7">
        <w:rPr>
          <w:rFonts w:ascii="Times New Roman" w:eastAsia="Sylfaen" w:hAnsi="Times New Roman" w:cs="Sylfaen"/>
          <w:b/>
          <w:bCs/>
          <w:sz w:val="24"/>
          <w:szCs w:val="24"/>
          <w:lang w:eastAsia="ar-SA"/>
        </w:rPr>
        <w:tab/>
        <w:t>Vállalkozói díj és fizetési feltételek</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highlight w:val="yellow"/>
          <w:lang w:eastAsia="ar-SA"/>
        </w:rPr>
      </w:pP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5.1. Vállalkozó az alábbi ellenszolgáltatásért (vállalkozói díj) végzi el a jelen szerződés tárgya szerinti munkákat. </w:t>
      </w:r>
    </w:p>
    <w:p w:rsidR="008B75C7" w:rsidRPr="008B75C7" w:rsidRDefault="00EC3F88" w:rsidP="008B75C7">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p>
    <w:p w:rsidR="00EC3F88" w:rsidRPr="00EC3F88" w:rsidRDefault="00EC3F88" w:rsidP="00EC3F88">
      <w:pPr>
        <w:suppressAutoHyphens/>
        <w:spacing w:after="0" w:line="240" w:lineRule="auto"/>
        <w:ind w:firstLine="708"/>
        <w:jc w:val="both"/>
        <w:rPr>
          <w:rFonts w:ascii="Times New Roman" w:eastAsia="Times New Roman" w:hAnsi="Times New Roman" w:cs="Times New Roman"/>
          <w:sz w:val="24"/>
          <w:szCs w:val="24"/>
          <w:lang w:eastAsia="ar-SA"/>
        </w:rPr>
      </w:pPr>
      <w:r w:rsidRPr="00EC3F88">
        <w:rPr>
          <w:rFonts w:ascii="Times New Roman" w:eastAsia="Times New Roman" w:hAnsi="Times New Roman" w:cs="Times New Roman"/>
          <w:sz w:val="24"/>
          <w:szCs w:val="24"/>
          <w:lang w:eastAsia="ar-SA"/>
        </w:rPr>
        <w:t>Nettó</w:t>
      </w:r>
      <w:r w:rsidRPr="00EC3F88">
        <w:rPr>
          <w:rFonts w:ascii="Times New Roman" w:eastAsia="Times New Roman" w:hAnsi="Times New Roman" w:cs="Times New Roman"/>
          <w:sz w:val="24"/>
          <w:szCs w:val="24"/>
          <w:lang w:eastAsia="ar-SA"/>
        </w:rPr>
        <w:tab/>
      </w:r>
      <w:r w:rsidRPr="00EC3F88">
        <w:rPr>
          <w:rFonts w:ascii="Times New Roman" w:eastAsia="Times New Roman" w:hAnsi="Times New Roman" w:cs="Times New Roman"/>
          <w:sz w:val="24"/>
          <w:szCs w:val="24"/>
          <w:lang w:eastAsia="ar-SA"/>
        </w:rPr>
        <w:tab/>
      </w:r>
      <w:r w:rsidRPr="00EC3F88">
        <w:rPr>
          <w:rFonts w:ascii="Times New Roman" w:eastAsia="Times New Roman" w:hAnsi="Times New Roman" w:cs="Times New Roman"/>
          <w:sz w:val="24"/>
          <w:szCs w:val="24"/>
          <w:lang w:eastAsia="ar-SA"/>
        </w:rPr>
        <w:tab/>
      </w:r>
      <w:r w:rsidRPr="00EC3F88">
        <w:rPr>
          <w:rFonts w:ascii="Times New Roman" w:eastAsia="Times New Roman" w:hAnsi="Times New Roman" w:cs="Times New Roman"/>
          <w:sz w:val="24"/>
          <w:szCs w:val="24"/>
          <w:lang w:eastAsia="ar-SA"/>
        </w:rPr>
        <w:tab/>
        <w:t>………………………… Ft</w:t>
      </w:r>
    </w:p>
    <w:p w:rsidR="00EC3F88" w:rsidRPr="00EC3F88" w:rsidRDefault="00EC3F88" w:rsidP="00EC3F88">
      <w:pPr>
        <w:suppressAutoHyphens/>
        <w:spacing w:after="0" w:line="240" w:lineRule="auto"/>
        <w:jc w:val="both"/>
        <w:rPr>
          <w:rFonts w:ascii="Times New Roman" w:eastAsia="Times New Roman" w:hAnsi="Times New Roman" w:cs="Times New Roman"/>
          <w:sz w:val="24"/>
          <w:szCs w:val="24"/>
          <w:lang w:eastAsia="ar-SA"/>
        </w:rPr>
      </w:pPr>
    </w:p>
    <w:p w:rsidR="00EC3F88" w:rsidRPr="00EC3F88" w:rsidRDefault="00EC3F88" w:rsidP="00EC3F88">
      <w:pPr>
        <w:suppressAutoHyphens/>
        <w:spacing w:after="0" w:line="240" w:lineRule="auto"/>
        <w:ind w:firstLine="708"/>
        <w:jc w:val="both"/>
        <w:rPr>
          <w:rFonts w:ascii="Times New Roman" w:eastAsia="Times New Roman" w:hAnsi="Times New Roman" w:cs="Times New Roman"/>
          <w:sz w:val="24"/>
          <w:szCs w:val="24"/>
          <w:lang w:eastAsia="ar-SA"/>
        </w:rPr>
      </w:pPr>
      <w:r w:rsidRPr="00EC3F88">
        <w:rPr>
          <w:rFonts w:ascii="Times New Roman" w:eastAsia="Times New Roman" w:hAnsi="Times New Roman" w:cs="Times New Roman"/>
          <w:sz w:val="24"/>
          <w:szCs w:val="24"/>
          <w:lang w:eastAsia="ar-SA"/>
        </w:rPr>
        <w:t>azaz:…………………………………………………………………………….. Ft.</w:t>
      </w:r>
    </w:p>
    <w:p w:rsidR="00EC3F88" w:rsidRPr="00EC3F88" w:rsidRDefault="00EC3F88" w:rsidP="00EC3F88">
      <w:pPr>
        <w:suppressAutoHyphens/>
        <w:spacing w:after="0" w:line="240" w:lineRule="auto"/>
        <w:jc w:val="both"/>
        <w:rPr>
          <w:rFonts w:ascii="Times New Roman" w:eastAsia="Times New Roman" w:hAnsi="Times New Roman" w:cs="Times New Roman"/>
          <w:sz w:val="24"/>
          <w:szCs w:val="24"/>
          <w:lang w:eastAsia="ar-SA"/>
        </w:rPr>
      </w:pPr>
    </w:p>
    <w:p w:rsidR="00EC3F88" w:rsidRPr="00EC3F88" w:rsidRDefault="00EC3F88" w:rsidP="00EC3F88">
      <w:pPr>
        <w:suppressAutoHyphens/>
        <w:spacing w:after="0" w:line="240" w:lineRule="auto"/>
        <w:jc w:val="both"/>
        <w:rPr>
          <w:rFonts w:ascii="Times New Roman" w:eastAsia="Times New Roman" w:hAnsi="Times New Roman" w:cs="Times New Roman"/>
          <w:sz w:val="24"/>
          <w:szCs w:val="24"/>
          <w:lang w:eastAsia="ar-SA"/>
        </w:rPr>
      </w:pPr>
      <w:r w:rsidRPr="00EC3F88">
        <w:rPr>
          <w:rFonts w:ascii="Times New Roman" w:eastAsia="Times New Roman" w:hAnsi="Times New Roman" w:cs="Times New Roman"/>
          <w:sz w:val="24"/>
          <w:szCs w:val="24"/>
          <w:lang w:eastAsia="ar-SA"/>
        </w:rPr>
        <w:tab/>
        <w:t>+……..ÁFA</w:t>
      </w:r>
      <w:r w:rsidRPr="00EC3F88">
        <w:rPr>
          <w:rFonts w:ascii="Times New Roman" w:eastAsia="Times New Roman" w:hAnsi="Times New Roman" w:cs="Times New Roman"/>
          <w:sz w:val="24"/>
          <w:szCs w:val="24"/>
          <w:lang w:eastAsia="ar-SA"/>
        </w:rPr>
        <w:tab/>
        <w:t>………………………… Ft</w:t>
      </w:r>
    </w:p>
    <w:p w:rsidR="00EC3F88" w:rsidRPr="00EC3F88" w:rsidRDefault="00EC3F88" w:rsidP="00EC3F88">
      <w:pPr>
        <w:suppressAutoHyphens/>
        <w:spacing w:after="0" w:line="240" w:lineRule="auto"/>
        <w:jc w:val="both"/>
        <w:rPr>
          <w:rFonts w:ascii="Times New Roman" w:eastAsia="Times New Roman" w:hAnsi="Times New Roman" w:cs="Times New Roman"/>
          <w:sz w:val="24"/>
          <w:szCs w:val="24"/>
          <w:lang w:eastAsia="ar-SA"/>
        </w:rPr>
      </w:pPr>
    </w:p>
    <w:p w:rsidR="00EC3F88" w:rsidRPr="00EC3F88" w:rsidRDefault="00EC3F88" w:rsidP="00EC3F88">
      <w:pPr>
        <w:suppressAutoHyphens/>
        <w:spacing w:after="0" w:line="240" w:lineRule="auto"/>
        <w:jc w:val="both"/>
        <w:rPr>
          <w:rFonts w:ascii="Times New Roman" w:eastAsia="Times New Roman" w:hAnsi="Times New Roman" w:cs="Times New Roman"/>
          <w:sz w:val="24"/>
          <w:szCs w:val="24"/>
          <w:lang w:eastAsia="ar-SA"/>
        </w:rPr>
      </w:pPr>
      <w:r w:rsidRPr="00EC3F88">
        <w:rPr>
          <w:rFonts w:ascii="Times New Roman" w:eastAsia="Times New Roman" w:hAnsi="Times New Roman" w:cs="Times New Roman"/>
          <w:sz w:val="24"/>
          <w:szCs w:val="24"/>
          <w:lang w:eastAsia="ar-SA"/>
        </w:rPr>
        <w:tab/>
        <w:t>azaz:…………………………………………………………………………….. Ft.</w:t>
      </w:r>
    </w:p>
    <w:p w:rsidR="00EC3F88" w:rsidRPr="00EC3F88" w:rsidRDefault="00EC3F88" w:rsidP="00EC3F88">
      <w:pPr>
        <w:suppressAutoHyphens/>
        <w:spacing w:after="0" w:line="240" w:lineRule="auto"/>
        <w:jc w:val="both"/>
        <w:rPr>
          <w:rFonts w:ascii="Times New Roman" w:eastAsia="Times New Roman" w:hAnsi="Times New Roman" w:cs="Times New Roman"/>
          <w:sz w:val="24"/>
          <w:szCs w:val="24"/>
          <w:lang w:eastAsia="ar-SA"/>
        </w:rPr>
      </w:pPr>
    </w:p>
    <w:p w:rsidR="00EC3F88" w:rsidRPr="00EC3F88" w:rsidRDefault="00EC3F88" w:rsidP="00EC3F88">
      <w:pPr>
        <w:suppressAutoHyphens/>
        <w:spacing w:after="0" w:line="240" w:lineRule="auto"/>
        <w:jc w:val="both"/>
        <w:rPr>
          <w:rFonts w:ascii="Times New Roman" w:eastAsia="Times New Roman" w:hAnsi="Times New Roman" w:cs="Times New Roman"/>
          <w:sz w:val="24"/>
          <w:szCs w:val="24"/>
          <w:lang w:eastAsia="ar-SA"/>
        </w:rPr>
      </w:pPr>
      <w:r w:rsidRPr="00EC3F88">
        <w:rPr>
          <w:rFonts w:ascii="Times New Roman" w:eastAsia="Times New Roman" w:hAnsi="Times New Roman" w:cs="Times New Roman"/>
          <w:sz w:val="24"/>
          <w:szCs w:val="24"/>
          <w:lang w:eastAsia="ar-SA"/>
        </w:rPr>
        <w:lastRenderedPageBreak/>
        <w:tab/>
        <w:t>Összesen:</w:t>
      </w:r>
      <w:r w:rsidRPr="00EC3F88">
        <w:rPr>
          <w:rFonts w:ascii="Times New Roman" w:eastAsia="Times New Roman" w:hAnsi="Times New Roman" w:cs="Times New Roman"/>
          <w:sz w:val="24"/>
          <w:szCs w:val="24"/>
          <w:lang w:eastAsia="ar-SA"/>
        </w:rPr>
        <w:tab/>
        <w:t xml:space="preserve">………………………… Ft, </w:t>
      </w:r>
    </w:p>
    <w:p w:rsidR="00EC3F88" w:rsidRPr="00EC3F88" w:rsidRDefault="00EC3F88" w:rsidP="00EC3F88">
      <w:pPr>
        <w:suppressAutoHyphens/>
        <w:spacing w:after="0" w:line="240" w:lineRule="auto"/>
        <w:jc w:val="both"/>
        <w:rPr>
          <w:rFonts w:ascii="Times New Roman" w:eastAsia="Times New Roman" w:hAnsi="Times New Roman" w:cs="Times New Roman"/>
          <w:sz w:val="24"/>
          <w:szCs w:val="24"/>
          <w:lang w:eastAsia="ar-SA"/>
        </w:rPr>
      </w:pPr>
    </w:p>
    <w:p w:rsidR="008B75C7" w:rsidRDefault="00EC3F88" w:rsidP="00EC3F88">
      <w:pPr>
        <w:suppressAutoHyphens/>
        <w:spacing w:after="0" w:line="240" w:lineRule="auto"/>
        <w:jc w:val="both"/>
        <w:rPr>
          <w:rFonts w:ascii="Times New Roman" w:eastAsia="Times New Roman" w:hAnsi="Times New Roman" w:cs="Times New Roman"/>
          <w:sz w:val="24"/>
          <w:szCs w:val="24"/>
          <w:lang w:eastAsia="ar-SA"/>
        </w:rPr>
      </w:pPr>
      <w:r w:rsidRPr="00EC3F88">
        <w:rPr>
          <w:rFonts w:ascii="Times New Roman" w:eastAsia="Times New Roman" w:hAnsi="Times New Roman" w:cs="Times New Roman"/>
          <w:sz w:val="24"/>
          <w:szCs w:val="24"/>
          <w:lang w:eastAsia="ar-SA"/>
        </w:rPr>
        <w:tab/>
        <w:t>azaz:……………………………………………………………………………..</w:t>
      </w:r>
    </w:p>
    <w:p w:rsidR="00EC3F88" w:rsidRPr="008B75C7" w:rsidRDefault="00EC3F88" w:rsidP="00EC3F88">
      <w:pPr>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5.2. A vállalkozói díj tartalmazza a Vállalkozónak a jelen szerződésben foglalt feladatok teljesítésével kapcsolatban felmerülő összes költségét, kiadását, ideértve a közvetlen költségek között esetlegesen nem szereplő általános költségeket, díjakat, a munkák szakszerű és teljeskörű elvégzéséhez szükséges valamennyi munka- és anyag költséget. Vállalkozó a vállalkozói díjon kívül a szerződés teljesítése során a Megrendelő felé semmilyen más jogcímen nem jogosult költséget elszámolni.</w:t>
      </w:r>
    </w:p>
    <w:p w:rsidR="008B75C7" w:rsidRPr="008B75C7" w:rsidRDefault="008B75C7" w:rsidP="008B75C7">
      <w:pPr>
        <w:suppressAutoHyphens/>
        <w:spacing w:after="0" w:line="240" w:lineRule="auto"/>
        <w:jc w:val="both"/>
        <w:rPr>
          <w:rFonts w:ascii="Times New Roman" w:eastAsia="Times New Roman" w:hAnsi="Times New Roman" w:cs="Times New Roman"/>
          <w:sz w:val="20"/>
          <w:szCs w:val="20"/>
          <w:lang w:eastAsia="ar-SA"/>
        </w:rPr>
      </w:pP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5.3. </w:t>
      </w:r>
      <w:r w:rsidR="006E3169" w:rsidRPr="006E3169">
        <w:rPr>
          <w:rFonts w:ascii="Times New Roman" w:eastAsia="Times New Roman" w:hAnsi="Times New Roman" w:cs="Times New Roman"/>
          <w:sz w:val="24"/>
          <w:szCs w:val="24"/>
          <w:lang w:eastAsia="ar-SA"/>
        </w:rPr>
        <w:t>Megrendelő kijelenti, hogy a vállalkozói díj megfizetésére vonatkozó kötelezettségéhez szükséges fedezetet támogatás útján és - adott esetben - saját forrás kiegészítésével kívánja biztosítani. Megrendelő vállalja, hogy Vállalkozó szerződésszerű teljesítése esetén a rendelkezésre álló fedezetből a vállalkozói díjat megfizeti.</w:t>
      </w:r>
      <w:bookmarkStart w:id="0" w:name="_GoBack"/>
      <w:bookmarkEnd w:id="0"/>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p>
    <w:p w:rsidR="00365D32" w:rsidRPr="008B75C7" w:rsidRDefault="00365D32" w:rsidP="00365D32">
      <w:pPr>
        <w:shd w:val="clear" w:color="auto" w:fill="FFFFFF"/>
        <w:tabs>
          <w:tab w:val="left" w:pos="0"/>
          <w:tab w:val="left" w:pos="426"/>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4"/>
          <w:lang w:eastAsia="ar-SA"/>
        </w:rPr>
        <w:t>5.4. Megrendelő az ellenértéket a szabályszerűen kiállított és igazolt számla ellenében a szerződésben meghatározott módon és tartalommal való teljesítést követően a Kbt. 135. § (1)-(2) és (6) bekezdéseiben, a Ptk. 6:130. § (1)-(2) bekezdéseiben, illetőleg az építési beruházások, valamint az építési beruházásokhoz kapcsolódó tervezői és mérnöki szolgáltatások közbeszerzésének részletes szabályairól szóló 322/2015. (X. 30.) Korm. rendelet 30-32/B.§-ában előírtakra figyelemmel, banki átutalással teljesíti. Az ellenérték kifizetése európai uniós támogatási forrásból történik</w:t>
      </w:r>
      <w:r>
        <w:rPr>
          <w:rFonts w:ascii="Times New Roman" w:eastAsia="Times New Roman" w:hAnsi="Times New Roman" w:cs="Times New Roman"/>
          <w:sz w:val="24"/>
          <w:szCs w:val="24"/>
          <w:lang w:eastAsia="ar-SA"/>
        </w:rPr>
        <w:t xml:space="preserve"> (projekt azonosító:………….…)</w:t>
      </w:r>
      <w:r w:rsidRPr="008B75C7">
        <w:rPr>
          <w:rFonts w:ascii="Times New Roman" w:eastAsia="Times New Roman" w:hAnsi="Times New Roman" w:cs="Times New Roman"/>
          <w:sz w:val="24"/>
          <w:szCs w:val="24"/>
          <w:lang w:eastAsia="ar-SA"/>
        </w:rPr>
        <w:t>, a finanszírozás módja: utófinanszírozás (közvetlen ajánlatkérői kifizetés). Vállalkozó előleg kifizetését igényelheti, melynek mértéke a Kbt. 135. § (8) bekezdése alapján a teljes ellenszolgáltatás 30%-ának megfelelő összeg. Vállalkozó részszámla benyújtására jogosult, illetőleg az utolsó teljesítési szakasz esetében végszámla benyújtására jogosult teljesítés igazolás ellenében. A végszámla benyújtásának feltétele, hogy az átadás-átvétel teljes egészében sikeresen megtörténjen.</w:t>
      </w:r>
    </w:p>
    <w:p w:rsidR="00365D32" w:rsidRPr="008B75C7" w:rsidRDefault="00365D32" w:rsidP="00365D32">
      <w:pPr>
        <w:shd w:val="clear" w:color="auto" w:fill="FFFFFF"/>
        <w:tabs>
          <w:tab w:val="left" w:pos="0"/>
          <w:tab w:val="left" w:pos="426"/>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p>
    <w:p w:rsidR="00365D32" w:rsidRPr="008B75C7" w:rsidRDefault="00365D32" w:rsidP="00365D32">
      <w:pPr>
        <w:shd w:val="clear" w:color="auto" w:fill="FFFFFF"/>
        <w:tabs>
          <w:tab w:val="left" w:pos="0"/>
          <w:tab w:val="left" w:pos="426"/>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0"/>
          <w:lang w:eastAsia="ar-SA"/>
        </w:rPr>
        <w:t>Fizetési ütemezés:</w:t>
      </w:r>
    </w:p>
    <w:p w:rsidR="00365D32" w:rsidRPr="008B75C7" w:rsidRDefault="00365D32" w:rsidP="00365D32">
      <w:pPr>
        <w:tabs>
          <w:tab w:val="left" w:pos="1418"/>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0"/>
          <w:lang w:eastAsia="ar-SA"/>
        </w:rPr>
        <w:t xml:space="preserve">Előlegszámla: az ellenérték </w:t>
      </w:r>
      <w:r>
        <w:rPr>
          <w:rFonts w:ascii="Times New Roman" w:eastAsia="Times New Roman" w:hAnsi="Times New Roman" w:cs="Times New Roman"/>
          <w:sz w:val="24"/>
          <w:szCs w:val="20"/>
          <w:lang w:eastAsia="ar-SA"/>
        </w:rPr>
        <w:t xml:space="preserve">legfeljebb </w:t>
      </w:r>
      <w:r w:rsidRPr="008B75C7">
        <w:rPr>
          <w:rFonts w:ascii="Times New Roman" w:eastAsia="Times New Roman" w:hAnsi="Times New Roman" w:cs="Times New Roman"/>
          <w:sz w:val="24"/>
          <w:szCs w:val="20"/>
          <w:lang w:eastAsia="ar-SA"/>
        </w:rPr>
        <w:t>30%-ának megfelelő összeg</w:t>
      </w:r>
    </w:p>
    <w:p w:rsidR="00365D32" w:rsidRPr="008B75C7" w:rsidRDefault="00365D32" w:rsidP="00365D32">
      <w:pPr>
        <w:tabs>
          <w:tab w:val="left" w:pos="1418"/>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0"/>
          <w:lang w:eastAsia="ar-SA"/>
        </w:rPr>
        <w:t xml:space="preserve">1. részszámla: </w:t>
      </w:r>
      <w:r>
        <w:rPr>
          <w:rFonts w:ascii="Times New Roman" w:eastAsia="Times New Roman" w:hAnsi="Times New Roman" w:cs="Times New Roman"/>
          <w:sz w:val="24"/>
          <w:szCs w:val="20"/>
          <w:lang w:eastAsia="ar-SA"/>
        </w:rPr>
        <w:t xml:space="preserve">legalább </w:t>
      </w:r>
      <w:r w:rsidRPr="008B75C7">
        <w:rPr>
          <w:rFonts w:ascii="Times New Roman" w:eastAsia="Times New Roman" w:hAnsi="Times New Roman" w:cs="Times New Roman"/>
          <w:sz w:val="24"/>
          <w:szCs w:val="20"/>
          <w:lang w:eastAsia="ar-SA"/>
        </w:rPr>
        <w:t xml:space="preserve">20%-ot elérő igazolt teljesítés esetén </w:t>
      </w:r>
      <w:r>
        <w:rPr>
          <w:rFonts w:ascii="Times New Roman" w:eastAsia="Times New Roman" w:hAnsi="Times New Roman" w:cs="Times New Roman"/>
          <w:sz w:val="24"/>
          <w:szCs w:val="20"/>
          <w:lang w:eastAsia="ar-SA"/>
        </w:rPr>
        <w:t>a teljesítéssel arányos</w:t>
      </w:r>
      <w:r w:rsidRPr="008B75C7">
        <w:rPr>
          <w:rFonts w:ascii="Times New Roman" w:eastAsia="Times New Roman" w:hAnsi="Times New Roman" w:cs="Times New Roman"/>
          <w:sz w:val="24"/>
          <w:szCs w:val="20"/>
          <w:lang w:eastAsia="ar-SA"/>
        </w:rPr>
        <w:t xml:space="preserve"> ellenérték </w:t>
      </w:r>
      <w:r>
        <w:rPr>
          <w:rFonts w:ascii="Times New Roman" w:eastAsia="Times New Roman" w:hAnsi="Times New Roman" w:cs="Times New Roman"/>
          <w:sz w:val="24"/>
          <w:szCs w:val="20"/>
          <w:lang w:eastAsia="ar-SA"/>
        </w:rPr>
        <w:t>erejéig</w:t>
      </w:r>
    </w:p>
    <w:p w:rsidR="00365D32" w:rsidRPr="008B75C7" w:rsidRDefault="00365D32" w:rsidP="00365D32">
      <w:pPr>
        <w:tabs>
          <w:tab w:val="left" w:pos="1418"/>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0"/>
          <w:lang w:eastAsia="ar-SA"/>
        </w:rPr>
        <w:t xml:space="preserve">2. részszámla: </w:t>
      </w:r>
      <w:r>
        <w:rPr>
          <w:rFonts w:ascii="Times New Roman" w:eastAsia="Times New Roman" w:hAnsi="Times New Roman" w:cs="Times New Roman"/>
          <w:sz w:val="24"/>
          <w:szCs w:val="20"/>
          <w:lang w:eastAsia="ar-SA"/>
        </w:rPr>
        <w:t xml:space="preserve">legalább </w:t>
      </w:r>
      <w:r w:rsidRPr="008B75C7">
        <w:rPr>
          <w:rFonts w:ascii="Times New Roman" w:eastAsia="Times New Roman" w:hAnsi="Times New Roman" w:cs="Times New Roman"/>
          <w:sz w:val="24"/>
          <w:szCs w:val="20"/>
          <w:lang w:eastAsia="ar-SA"/>
        </w:rPr>
        <w:t xml:space="preserve">40%-ot elérő igazolt teljesítés esetén </w:t>
      </w:r>
      <w:r>
        <w:rPr>
          <w:rFonts w:ascii="Times New Roman" w:eastAsia="Times New Roman" w:hAnsi="Times New Roman" w:cs="Times New Roman"/>
          <w:sz w:val="24"/>
          <w:szCs w:val="20"/>
          <w:lang w:eastAsia="ar-SA"/>
        </w:rPr>
        <w:t xml:space="preserve">további, a teljesítéssel arányos </w:t>
      </w:r>
      <w:r w:rsidRPr="008B75C7">
        <w:rPr>
          <w:rFonts w:ascii="Times New Roman" w:eastAsia="Times New Roman" w:hAnsi="Times New Roman" w:cs="Times New Roman"/>
          <w:sz w:val="24"/>
          <w:szCs w:val="20"/>
          <w:lang w:eastAsia="ar-SA"/>
        </w:rPr>
        <w:t xml:space="preserve">ellenérték </w:t>
      </w:r>
      <w:r>
        <w:rPr>
          <w:rFonts w:ascii="Times New Roman" w:eastAsia="Times New Roman" w:hAnsi="Times New Roman" w:cs="Times New Roman"/>
          <w:sz w:val="24"/>
          <w:szCs w:val="20"/>
          <w:lang w:eastAsia="ar-SA"/>
        </w:rPr>
        <w:t>erejéig</w:t>
      </w:r>
      <w:r w:rsidRPr="008B75C7">
        <w:rPr>
          <w:rFonts w:ascii="Times New Roman" w:eastAsia="Times New Roman" w:hAnsi="Times New Roman" w:cs="Times New Roman"/>
          <w:sz w:val="24"/>
          <w:szCs w:val="20"/>
          <w:lang w:eastAsia="ar-SA"/>
        </w:rPr>
        <w:t xml:space="preserve"> </w:t>
      </w:r>
    </w:p>
    <w:p w:rsidR="00365D32" w:rsidRPr="008B75C7" w:rsidRDefault="00365D32" w:rsidP="00365D32">
      <w:pPr>
        <w:tabs>
          <w:tab w:val="left" w:pos="1418"/>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0"/>
          <w:lang w:eastAsia="ar-SA"/>
        </w:rPr>
        <w:t xml:space="preserve">3. részszámla: </w:t>
      </w:r>
      <w:r>
        <w:rPr>
          <w:rFonts w:ascii="Times New Roman" w:eastAsia="Times New Roman" w:hAnsi="Times New Roman" w:cs="Times New Roman"/>
          <w:sz w:val="24"/>
          <w:szCs w:val="20"/>
          <w:lang w:eastAsia="ar-SA"/>
        </w:rPr>
        <w:t xml:space="preserve">legalább </w:t>
      </w:r>
      <w:r w:rsidRPr="008B75C7">
        <w:rPr>
          <w:rFonts w:ascii="Times New Roman" w:eastAsia="Times New Roman" w:hAnsi="Times New Roman" w:cs="Times New Roman"/>
          <w:sz w:val="24"/>
          <w:szCs w:val="20"/>
          <w:lang w:eastAsia="ar-SA"/>
        </w:rPr>
        <w:t>60%-ot elérő igazolt teljesítés esetén</w:t>
      </w:r>
      <w:r>
        <w:rPr>
          <w:rFonts w:ascii="Times New Roman" w:eastAsia="Times New Roman" w:hAnsi="Times New Roman" w:cs="Times New Roman"/>
          <w:sz w:val="24"/>
          <w:szCs w:val="20"/>
          <w:lang w:eastAsia="ar-SA"/>
        </w:rPr>
        <w:t xml:space="preserve"> további, a teljesítéssel arányos</w:t>
      </w:r>
      <w:r w:rsidRPr="008B75C7">
        <w:rPr>
          <w:rFonts w:ascii="Times New Roman" w:eastAsia="Times New Roman" w:hAnsi="Times New Roman" w:cs="Times New Roman"/>
          <w:sz w:val="24"/>
          <w:szCs w:val="20"/>
          <w:lang w:eastAsia="ar-SA"/>
        </w:rPr>
        <w:t xml:space="preserve"> ellenérték </w:t>
      </w:r>
      <w:r>
        <w:rPr>
          <w:rFonts w:ascii="Times New Roman" w:eastAsia="Times New Roman" w:hAnsi="Times New Roman" w:cs="Times New Roman"/>
          <w:sz w:val="24"/>
          <w:szCs w:val="20"/>
          <w:lang w:eastAsia="ar-SA"/>
        </w:rPr>
        <w:t>erejéig</w:t>
      </w:r>
    </w:p>
    <w:p w:rsidR="00365D32" w:rsidRPr="008B75C7" w:rsidRDefault="00365D32" w:rsidP="00365D32">
      <w:pPr>
        <w:tabs>
          <w:tab w:val="left" w:pos="1418"/>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0"/>
          <w:lang w:eastAsia="ar-SA"/>
        </w:rPr>
        <w:t>végszámla: igazolt 100%-ot elérő teljesítés esetén.</w:t>
      </w:r>
    </w:p>
    <w:p w:rsidR="00365D32" w:rsidRDefault="00365D32" w:rsidP="00365D32">
      <w:pPr>
        <w:tabs>
          <w:tab w:val="left" w:pos="1418"/>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p>
    <w:p w:rsidR="00365D32" w:rsidRPr="008B75C7" w:rsidRDefault="00365D32" w:rsidP="00365D32">
      <w:pPr>
        <w:tabs>
          <w:tab w:val="left" w:pos="1418"/>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0"/>
          <w:lang w:eastAsia="ar-SA"/>
        </w:rPr>
        <w:t>Az előlegszámlával legkésőbb a végszámlában kell elszámolni.</w:t>
      </w:r>
    </w:p>
    <w:p w:rsidR="00365D32" w:rsidRPr="008B75C7" w:rsidRDefault="00365D32" w:rsidP="00365D32">
      <w:pPr>
        <w:tabs>
          <w:tab w:val="left" w:pos="1418"/>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p>
    <w:p w:rsidR="00365D32" w:rsidRPr="008B75C7" w:rsidRDefault="00365D32" w:rsidP="00365D32">
      <w:pPr>
        <w:tabs>
          <w:tab w:val="left" w:pos="1418"/>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0"/>
          <w:lang w:eastAsia="ar-SA"/>
        </w:rPr>
        <w:t xml:space="preserve">Vállalkozó </w:t>
      </w:r>
      <w:r>
        <w:rPr>
          <w:rFonts w:ascii="Times New Roman" w:eastAsia="Times New Roman" w:hAnsi="Times New Roman" w:cs="Times New Roman"/>
          <w:sz w:val="24"/>
          <w:szCs w:val="20"/>
          <w:lang w:eastAsia="ar-SA"/>
        </w:rPr>
        <w:t xml:space="preserve">csak jogosult, de nem köteles a fizetési ütemezés szerint eljárni, azzal, hogy </w:t>
      </w:r>
      <w:r w:rsidRPr="008B75C7">
        <w:rPr>
          <w:rFonts w:ascii="Times New Roman" w:eastAsia="Times New Roman" w:hAnsi="Times New Roman" w:cs="Times New Roman"/>
          <w:sz w:val="24"/>
          <w:szCs w:val="20"/>
          <w:lang w:eastAsia="ar-SA"/>
        </w:rPr>
        <w:t>választása szerint a</w:t>
      </w:r>
      <w:r>
        <w:rPr>
          <w:rFonts w:ascii="Times New Roman" w:eastAsia="Times New Roman" w:hAnsi="Times New Roman" w:cs="Times New Roman"/>
          <w:sz w:val="24"/>
          <w:szCs w:val="20"/>
          <w:lang w:eastAsia="ar-SA"/>
        </w:rPr>
        <w:t xml:space="preserve"> fentiek szerinti</w:t>
      </w:r>
      <w:r w:rsidRPr="008B75C7">
        <w:rPr>
          <w:rFonts w:ascii="Times New Roman" w:eastAsia="Times New Roman" w:hAnsi="Times New Roman" w:cs="Times New Roman"/>
          <w:sz w:val="24"/>
          <w:szCs w:val="20"/>
          <w:lang w:eastAsia="ar-SA"/>
        </w:rPr>
        <w:t xml:space="preserve"> egyes részszámlákat elhagyhatja, </w:t>
      </w:r>
      <w:r>
        <w:rPr>
          <w:rFonts w:ascii="Times New Roman" w:eastAsia="Times New Roman" w:hAnsi="Times New Roman" w:cs="Times New Roman"/>
          <w:sz w:val="24"/>
          <w:szCs w:val="20"/>
          <w:lang w:eastAsia="ar-SA"/>
        </w:rPr>
        <w:t>és a következő részszámla – adott esetben végszámla – szerinti teljesítési arányához igazodó lehet a számla ellenértéke. Vállalkozó az ütemezésen felüli további részszámlázási lehetőséggel nem élhet.</w:t>
      </w:r>
    </w:p>
    <w:p w:rsidR="008B75C7" w:rsidRPr="008B75C7" w:rsidRDefault="008B75C7" w:rsidP="008B75C7">
      <w:pPr>
        <w:shd w:val="clear" w:color="auto" w:fill="FFFFFF"/>
        <w:tabs>
          <w:tab w:val="left" w:pos="0"/>
          <w:tab w:val="left" w:pos="426"/>
          <w:tab w:val="left" w:pos="1985"/>
          <w:tab w:val="left" w:pos="2552"/>
          <w:tab w:val="left" w:pos="3261"/>
          <w:tab w:val="left" w:pos="3828"/>
          <w:tab w:val="left" w:pos="4536"/>
          <w:tab w:val="left" w:pos="5812"/>
          <w:tab w:val="left" w:pos="6521"/>
          <w:tab w:val="left" w:pos="8647"/>
        </w:tabs>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autoSpaceDE w:val="0"/>
        <w:autoSpaceDN w:val="0"/>
        <w:adjustRightInd w:val="0"/>
        <w:spacing w:after="0" w:line="240" w:lineRule="auto"/>
        <w:jc w:val="both"/>
        <w:rPr>
          <w:rFonts w:ascii="KH Sans" w:eastAsia="Times New Roman" w:hAnsi="KH Sans" w:cs="KH Sans"/>
          <w:color w:val="000000"/>
          <w:lang w:eastAsia="hu-HU"/>
        </w:rPr>
      </w:pPr>
      <w:r w:rsidRPr="008B75C7">
        <w:rPr>
          <w:rFonts w:ascii="Times New Roman" w:eastAsia="Times New Roman" w:hAnsi="Times New Roman" w:cs="Times New Roman"/>
          <w:color w:val="000000"/>
          <w:sz w:val="24"/>
          <w:szCs w:val="24"/>
          <w:lang w:eastAsia="hu-HU"/>
        </w:rPr>
        <w:t xml:space="preserve">5.5. </w:t>
      </w:r>
      <w:r w:rsidRPr="008B75C7">
        <w:rPr>
          <w:rFonts w:ascii="Times New Roman" w:eastAsia="Sylfaen" w:hAnsi="Times New Roman" w:cs="Times New Roman"/>
          <w:color w:val="000000"/>
          <w:sz w:val="24"/>
          <w:szCs w:val="24"/>
          <w:lang w:eastAsia="hu-HU"/>
        </w:rPr>
        <w:t xml:space="preserve"> </w:t>
      </w:r>
      <w:r w:rsidRPr="008B75C7">
        <w:rPr>
          <w:rFonts w:ascii="Times New Roman" w:eastAsia="Calibri" w:hAnsi="Times New Roman" w:cs="Times New Roman"/>
          <w:color w:val="000000"/>
          <w:sz w:val="24"/>
          <w:szCs w:val="24"/>
          <w:lang w:eastAsia="hu-HU"/>
        </w:rPr>
        <w:t>A számlának meg kell felelnie az általános forgalmi adóról szóló 2007. évi CXXVII. törvény által előírt tartalmi követelményeknek. Amennyiben a benyújtott számla nem felel meg a fenti feltételeknek, úgy a Megrendelő a Vállalkozót írásban szólítja fel a hiányok pótlására, és ebben az esetben a fizetési határidő a hiányok pótlásával veszi kezdetét</w:t>
      </w:r>
      <w:r w:rsidRPr="008B75C7">
        <w:rPr>
          <w:rFonts w:ascii="Times New Roman" w:eastAsia="Times New Roman" w:hAnsi="Times New Roman" w:cs="Times New Roman"/>
          <w:color w:val="000000"/>
          <w:sz w:val="24"/>
          <w:szCs w:val="24"/>
          <w:lang w:eastAsia="hu-HU"/>
        </w:rPr>
        <w:t xml:space="preserve"> </w:t>
      </w:r>
    </w:p>
    <w:p w:rsidR="008B75C7" w:rsidRPr="008B75C7" w:rsidRDefault="008B75C7" w:rsidP="008B75C7">
      <w:pPr>
        <w:suppressAutoHyphens/>
        <w:spacing w:after="0" w:line="240" w:lineRule="auto"/>
        <w:jc w:val="both"/>
        <w:rPr>
          <w:rFonts w:ascii="Times New Roman" w:eastAsia="Sylfaen" w:hAnsi="Times New Roman" w:cs="Sylfaen"/>
          <w:sz w:val="24"/>
          <w:szCs w:val="24"/>
          <w:lang w:eastAsia="ar-SA"/>
        </w:rPr>
      </w:pPr>
    </w:p>
    <w:p w:rsidR="008B75C7" w:rsidRPr="008B75C7" w:rsidRDefault="008B75C7" w:rsidP="008B75C7">
      <w:pPr>
        <w:shd w:val="clear" w:color="auto" w:fill="FFFFFF"/>
        <w:suppressAutoHyphens/>
        <w:spacing w:after="0" w:line="276" w:lineRule="auto"/>
        <w:jc w:val="both"/>
        <w:rPr>
          <w:rFonts w:ascii="Times New Roman" w:eastAsia="Times New Roman" w:hAnsi="Times New Roman" w:cs="Times New Roman"/>
          <w:sz w:val="20"/>
          <w:szCs w:val="20"/>
          <w:lang w:eastAsia="ar-SA"/>
        </w:rPr>
      </w:pPr>
      <w:r w:rsidRPr="008B75C7">
        <w:rPr>
          <w:rFonts w:ascii="Times New Roman" w:eastAsia="Times New Roman" w:hAnsi="Times New Roman" w:cs="Times New Roman"/>
          <w:sz w:val="24"/>
          <w:szCs w:val="24"/>
          <w:lang w:eastAsia="ar-SA"/>
        </w:rPr>
        <w:t xml:space="preserve">5.6. A kifizetések vonatkozásában </w:t>
      </w:r>
      <w:r w:rsidRPr="008B75C7">
        <w:rPr>
          <w:rFonts w:ascii="Times New Roman" w:eastAsia="Times New Roman" w:hAnsi="Times New Roman" w:cs="Times New Roman"/>
          <w:bCs/>
          <w:sz w:val="24"/>
          <w:szCs w:val="24"/>
          <w:lang w:eastAsia="ar-SA"/>
        </w:rPr>
        <w:t>a 322/2015. (X. 30.) Korm. rendelet 32/B.§-ában</w:t>
      </w:r>
      <w:r w:rsidRPr="008B75C7">
        <w:rPr>
          <w:rFonts w:ascii="Times New Roman" w:eastAsia="Times New Roman" w:hAnsi="Times New Roman" w:cs="Times New Roman"/>
          <w:sz w:val="24"/>
          <w:szCs w:val="24"/>
          <w:lang w:eastAsia="ar-SA"/>
        </w:rPr>
        <w:t xml:space="preserve"> foglaltak szerint kell eljárni. </w:t>
      </w:r>
      <w:r w:rsidRPr="008B75C7">
        <w:rPr>
          <w:rFonts w:ascii="Times New Roman" w:eastAsia="Calibri" w:hAnsi="Times New Roman" w:cs="Times New Roman"/>
          <w:sz w:val="24"/>
          <w:szCs w:val="24"/>
          <w:lang w:eastAsia="ar-SA"/>
        </w:rPr>
        <w:t xml:space="preserve">Késedelmes fizetés esetén a Megrendelő a neki felróható késedelem időtartamára vonatkoztatva </w:t>
      </w:r>
      <w:r w:rsidRPr="008B75C7">
        <w:rPr>
          <w:rFonts w:ascii="Times New Roman" w:eastAsia="Times New Roman" w:hAnsi="Times New Roman" w:cs="Times New Roman"/>
          <w:sz w:val="24"/>
          <w:szCs w:val="24"/>
          <w:lang w:eastAsia="ar-SA"/>
        </w:rPr>
        <w:t xml:space="preserve">Ptk. szerinti </w:t>
      </w:r>
      <w:r w:rsidRPr="008B75C7">
        <w:rPr>
          <w:rFonts w:ascii="Times New Roman" w:eastAsia="Calibri" w:hAnsi="Times New Roman" w:cs="Times New Roman"/>
          <w:sz w:val="24"/>
          <w:szCs w:val="24"/>
          <w:lang w:eastAsia="ar-SA"/>
        </w:rPr>
        <w:t>késedelmi kamatot tartozik a Vállalkozónak megfizetni. A Megrendelő fizetési késedelme a Vállalkozó által benyújtott számla fizetési határidejének lejártától áll fenn.</w:t>
      </w:r>
    </w:p>
    <w:p w:rsidR="008B75C7" w:rsidRPr="008B75C7" w:rsidRDefault="008B75C7" w:rsidP="008B75C7">
      <w:pPr>
        <w:suppressAutoHyphens/>
        <w:spacing w:after="0" w:line="240" w:lineRule="auto"/>
        <w:jc w:val="both"/>
        <w:rPr>
          <w:rFonts w:ascii="Times New Roman" w:eastAsia="Times New Roman" w:hAnsi="Times New Roman" w:cs="Times New Roman"/>
          <w:sz w:val="20"/>
          <w:szCs w:val="20"/>
          <w:lang w:eastAsia="ar-SA"/>
        </w:rPr>
      </w:pPr>
    </w:p>
    <w:p w:rsidR="008B75C7" w:rsidRPr="008B75C7" w:rsidRDefault="008B75C7" w:rsidP="008B75C7">
      <w:pPr>
        <w:suppressAutoHyphens/>
        <w:spacing w:after="0" w:line="240" w:lineRule="auto"/>
        <w:jc w:val="both"/>
        <w:rPr>
          <w:rFonts w:ascii="Times New Roman" w:eastAsia="Sylfaen" w:hAnsi="Times New Roman" w:cs="Sylfaen"/>
          <w:sz w:val="24"/>
          <w:szCs w:val="24"/>
          <w:lang w:eastAsia="ar-SA"/>
        </w:rPr>
      </w:pPr>
      <w:r w:rsidRPr="008B75C7">
        <w:rPr>
          <w:rFonts w:ascii="Times New Roman" w:eastAsia="Times New Roman" w:hAnsi="Times New Roman" w:cs="Times New Roman"/>
          <w:sz w:val="24"/>
          <w:szCs w:val="24"/>
          <w:lang w:eastAsia="ar-SA"/>
        </w:rPr>
        <w:t xml:space="preserve">5.7. Vállalkozó </w:t>
      </w:r>
      <w:r w:rsidRPr="008B75C7">
        <w:rPr>
          <w:rFonts w:ascii="Times New Roman" w:eastAsia="Sylfaen" w:hAnsi="Times New Roman" w:cs="Sylfaen"/>
          <w:sz w:val="24"/>
          <w:szCs w:val="24"/>
          <w:lang w:eastAsia="ar-SA"/>
        </w:rPr>
        <w:t xml:space="preserve">a számlán vevőként a következő megnevezést köteles használni: </w:t>
      </w:r>
    </w:p>
    <w:p w:rsidR="008B75C7" w:rsidRPr="008B75C7" w:rsidRDefault="008B75C7" w:rsidP="008B75C7">
      <w:pPr>
        <w:suppressAutoHyphens/>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spacing w:after="0" w:line="240" w:lineRule="auto"/>
        <w:jc w:val="center"/>
        <w:rPr>
          <w:rFonts w:ascii="Times New Roman" w:eastAsia="Times New Roman" w:hAnsi="Times New Roman" w:cs="Times New Roman"/>
          <w:b/>
          <w:sz w:val="24"/>
          <w:szCs w:val="20"/>
          <w:lang w:eastAsia="ar-SA"/>
        </w:rPr>
      </w:pPr>
      <w:r w:rsidRPr="008B75C7">
        <w:rPr>
          <w:rFonts w:ascii="Times New Roman" w:eastAsia="Times New Roman" w:hAnsi="Times New Roman" w:cs="Times New Roman"/>
          <w:b/>
          <w:sz w:val="24"/>
          <w:szCs w:val="20"/>
          <w:lang w:eastAsia="ar-SA"/>
        </w:rPr>
        <w:t>…………………..</w:t>
      </w:r>
    </w:p>
    <w:p w:rsidR="008B75C7" w:rsidRPr="008B75C7" w:rsidRDefault="008B75C7" w:rsidP="008B75C7">
      <w:pPr>
        <w:suppressAutoHyphens/>
        <w:spacing w:after="0" w:line="240" w:lineRule="auto"/>
        <w:jc w:val="center"/>
        <w:rPr>
          <w:rFonts w:ascii="Times New Roman" w:eastAsia="Times New Roman" w:hAnsi="Times New Roman" w:cs="Times New Roman"/>
          <w:b/>
          <w:bCs/>
          <w:sz w:val="24"/>
          <w:szCs w:val="24"/>
          <w:lang w:eastAsia="ar-SA"/>
        </w:rPr>
      </w:pPr>
    </w:p>
    <w:p w:rsidR="008B75C7" w:rsidRPr="008B75C7" w:rsidRDefault="008B75C7" w:rsidP="008B75C7">
      <w:pPr>
        <w:tabs>
          <w:tab w:val="left" w:pos="360"/>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5.8.</w:t>
      </w:r>
      <w:r w:rsidRPr="008B75C7">
        <w:rPr>
          <w:rFonts w:ascii="Times New Roman" w:eastAsia="Sylfaen" w:hAnsi="Times New Roman" w:cs="Sylfaen"/>
          <w:sz w:val="24"/>
          <w:szCs w:val="24"/>
          <w:lang w:eastAsia="ar-SA"/>
        </w:rPr>
        <w:tab/>
        <w:t>A Vállalkozó jelen szerződésében foglalt teljesítésének igazolására Megrendelő részéről Megrendelő képviselője és az általa megbízott műszaki ellenőr együttesen jogosult.</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0"/>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5.9.</w:t>
      </w:r>
      <w:r w:rsidRPr="008B75C7">
        <w:rPr>
          <w:rFonts w:ascii="Times New Roman" w:eastAsia="Sylfaen" w:hAnsi="Times New Roman" w:cs="Sylfaen"/>
          <w:sz w:val="24"/>
          <w:szCs w:val="24"/>
          <w:lang w:eastAsia="ar-SA"/>
        </w:rPr>
        <w:tab/>
        <w:t>Vállalkozó a szerződés tárgyához kapcsolódó beruházás kivitelezési számláinak kiállításánál köteles a támogatást nyújtó által esetlegesen előírt formai szabályokat betartani, a számlákhoz minden kért igazolást, nyilatkozatot beszerezni.</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hd w:val="clear" w:color="auto" w:fill="FFFFFF"/>
        <w:suppressAutoHyphens/>
        <w:spacing w:after="0" w:line="240" w:lineRule="auto"/>
        <w:jc w:val="both"/>
        <w:rPr>
          <w:rFonts w:ascii="Times New Roman" w:eastAsia="Calibri" w:hAnsi="Times New Roman" w:cs="Times New Roman"/>
          <w:sz w:val="24"/>
          <w:szCs w:val="24"/>
          <w:lang w:eastAsia="ar-SA"/>
        </w:rPr>
      </w:pPr>
      <w:r w:rsidRPr="008B75C7">
        <w:rPr>
          <w:rFonts w:ascii="Times New Roman" w:eastAsia="Sylfaen" w:hAnsi="Times New Roman" w:cs="Sylfaen"/>
          <w:sz w:val="24"/>
          <w:szCs w:val="24"/>
          <w:lang w:eastAsia="ar-SA"/>
        </w:rPr>
        <w:t>5.10.</w:t>
      </w:r>
      <w:r w:rsidRPr="008B75C7">
        <w:rPr>
          <w:rFonts w:ascii="Times New Roman" w:eastAsia="Sylfaen" w:hAnsi="Times New Roman" w:cs="Sylfaen"/>
          <w:sz w:val="24"/>
          <w:szCs w:val="24"/>
          <w:lang w:eastAsia="ar-SA"/>
        </w:rPr>
        <w:tab/>
        <w:t xml:space="preserve">Szerződő felek megállapodnak, hogy az átadás-átvételi eljárást a Ptk. előírása alapján folytatják le. A műszaki átadás-átvétel feltétele a fentieken túl a megvalósulási terv (amennyiben releváns), műbizonylatok, jegyzőkönyvek pozitív eredményeinek bemutatása és átadása is. </w:t>
      </w:r>
      <w:r w:rsidRPr="008B75C7">
        <w:rPr>
          <w:rFonts w:ascii="Times New Roman" w:eastAsia="Calibri" w:hAnsi="Times New Roman" w:cs="Times New Roman"/>
          <w:sz w:val="24"/>
          <w:szCs w:val="24"/>
          <w:lang w:eastAsia="ar-SA"/>
        </w:rPr>
        <w:t>A Teljesítés Igazolási Jegyzőkönyv kiállítására a Felek által elvégzett átadás-átvételi eljárás alapján kerül sor. A teljesítésigazoló jegyzőkönyv felvételére és ellenjegyzésére a Megrendelő képviselője, műszaki ellenőre és a Vállalkozó képviselője jogosult. A teljesítésigazolás kiadása tekintetében a Megrendelő a Kbt. 135. § (1)-(2) bekezdése és a 191/2009. (IX.15.) Korm. rendelet rendelkezései szerint jár el.</w:t>
      </w:r>
    </w:p>
    <w:p w:rsidR="008B75C7" w:rsidRPr="008B75C7" w:rsidRDefault="008B75C7" w:rsidP="008B75C7">
      <w:pPr>
        <w:tabs>
          <w:tab w:val="left" w:pos="0"/>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Sylfaen" w:hAnsi="Times New Roman" w:cs="Times New Roman"/>
          <w:sz w:val="24"/>
          <w:szCs w:val="24"/>
          <w:lang w:eastAsia="ar-SA"/>
        </w:rPr>
        <w:t xml:space="preserve">5.11. </w:t>
      </w:r>
      <w:r w:rsidRPr="008B75C7">
        <w:rPr>
          <w:rFonts w:ascii="Times New Roman" w:eastAsia="Times New Roman" w:hAnsi="Times New Roman" w:cs="Times New Roman"/>
          <w:sz w:val="24"/>
          <w:szCs w:val="24"/>
          <w:lang w:eastAsia="ar-SA"/>
        </w:rPr>
        <w:t>Szerződő felek kijelentik, hogy a szerződés átalányáras elszámolásúnak minősül, ennek megfelelően Vállalkozó kijelenti, hogy</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megismerte a dokumentáció részeként rendelkezésére bocsátott műszaki leírások tartalmát, és az abban foglalt munkálatok teljes körű megvalósítására vonatkozóan tette meg ajánlatát;</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a többletmunka kockázatát magára vállalja;</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a rendelkezésére bocsátott műszaki leírás alapján az építési beruházást szerződésszerűen, teljes körűen, műszaki és minőségi szempontból is kifogástalan állapotban, a vonatkozó jogszabályoknak, műszaki szabályoknak megfelelően készíti el;</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a közbeszerzési dokumentációt áttanulmányozta, az abban foglalt adatokat ismeri;</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ajánlati árát a fentiek tudatában alakította ki, teljes körűen és hiánytalanul vállalkozik a szerződés tárgyának a megvalósítására;</w:t>
      </w:r>
    </w:p>
    <w:p w:rsidR="008B75C7" w:rsidRPr="008B75C7" w:rsidRDefault="008B75C7" w:rsidP="008B75C7">
      <w:pPr>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a szerződés teljesítése során felmerülő többletmunkákat külön térítés nélkül elvégzi, annak ellenértékét nem érvényesíti, mivel a vállalkozási díj átalányáron került meghatározásra.</w:t>
      </w:r>
    </w:p>
    <w:p w:rsidR="008B75C7" w:rsidRPr="008B75C7" w:rsidRDefault="008B75C7" w:rsidP="008B75C7">
      <w:pPr>
        <w:tabs>
          <w:tab w:val="left" w:pos="0"/>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6.</w:t>
      </w:r>
      <w:r w:rsidRPr="008B75C7">
        <w:rPr>
          <w:rFonts w:ascii="Times New Roman" w:eastAsia="Sylfaen" w:hAnsi="Times New Roman" w:cs="Sylfaen"/>
          <w:b/>
          <w:bCs/>
          <w:sz w:val="24"/>
          <w:szCs w:val="24"/>
          <w:lang w:eastAsia="ar-SA"/>
        </w:rPr>
        <w:tab/>
        <w:t>Megrendelő jogai és kötelezettségei</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6.1.</w:t>
      </w:r>
      <w:r w:rsidRPr="008B75C7">
        <w:rPr>
          <w:rFonts w:ascii="Times New Roman" w:eastAsia="Sylfaen" w:hAnsi="Times New Roman" w:cs="Sylfaen"/>
          <w:sz w:val="24"/>
          <w:szCs w:val="24"/>
          <w:lang w:eastAsia="ar-SA"/>
        </w:rPr>
        <w:tab/>
        <w:t>Megrendelő köteles Vállalkozó szerződésszerű teljesítését elősegíteni, és az elfogadott teljesítést, részteljesítést követően a vállalkozói díjat megfizetni.</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6.2.</w:t>
      </w:r>
      <w:r w:rsidRPr="008B75C7">
        <w:rPr>
          <w:rFonts w:ascii="Times New Roman" w:eastAsia="Sylfaen" w:hAnsi="Times New Roman" w:cs="Sylfaen"/>
          <w:sz w:val="24"/>
          <w:szCs w:val="24"/>
          <w:lang w:eastAsia="ar-SA"/>
        </w:rPr>
        <w:tab/>
        <w:t>Megrendelő kötelezettséget vállal arra, hogy Vállalkozó által írásban jelzett információt a lehetőségekhez képest 3 (három) munkanapon belül az igényelt dokumentum átadásával, vagy a Megrendelő megfelelő alkalmazottainak/megbízottjainak rendelkezésre állásával megadja.</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lastRenderedPageBreak/>
        <w:t>6.3.</w:t>
      </w:r>
      <w:r w:rsidRPr="008B75C7">
        <w:rPr>
          <w:rFonts w:ascii="Times New Roman" w:eastAsia="Sylfaen" w:hAnsi="Times New Roman" w:cs="Sylfaen"/>
          <w:sz w:val="24"/>
          <w:szCs w:val="24"/>
          <w:lang w:eastAsia="ar-SA"/>
        </w:rPr>
        <w:tab/>
        <w:t xml:space="preserve"> Megrendelő biztosítja a teljesítés helyének előkészítését, és Vállalkozó által a helyszínen történő munkavégzés feltételeit.</w:t>
      </w:r>
    </w:p>
    <w:p w:rsidR="008B75C7" w:rsidRPr="008B75C7" w:rsidRDefault="008B75C7" w:rsidP="008B75C7">
      <w:pPr>
        <w:suppressAutoHyphens/>
        <w:autoSpaceDE w:val="0"/>
        <w:spacing w:after="0" w:line="240" w:lineRule="auto"/>
        <w:jc w:val="both"/>
        <w:rPr>
          <w:rFonts w:ascii="Times New Roman" w:eastAsia="Sylfaen" w:hAnsi="Times New Roman" w:cs="Sylfaen"/>
          <w:b/>
          <w:bCs/>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6.4.</w:t>
      </w:r>
      <w:r w:rsidRPr="008B75C7">
        <w:rPr>
          <w:rFonts w:ascii="Times New Roman" w:eastAsia="Sylfaen" w:hAnsi="Times New Roman" w:cs="Sylfaen"/>
          <w:sz w:val="24"/>
          <w:szCs w:val="24"/>
          <w:lang w:eastAsia="ar-SA"/>
        </w:rPr>
        <w:tab/>
        <w:t>Megrendelő jogosult Vállalkozó szerződésszerű teljesítését – Vállalkozó szükségtelen zavarása nélkül – bármikor ellenőrizni.</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Times New Roman" w:hAnsi="Times New Roman" w:cs="Times New Roman"/>
          <w:sz w:val="24"/>
          <w:szCs w:val="24"/>
          <w:lang w:eastAsia="ar-SA"/>
        </w:rPr>
      </w:pPr>
      <w:r w:rsidRPr="008B75C7">
        <w:rPr>
          <w:rFonts w:ascii="Times New Roman" w:eastAsia="Sylfaen" w:hAnsi="Times New Roman" w:cs="Sylfaen"/>
          <w:sz w:val="24"/>
          <w:szCs w:val="24"/>
          <w:lang w:eastAsia="ar-SA"/>
        </w:rPr>
        <w:t>6.5.</w:t>
      </w:r>
      <w:r w:rsidRPr="008B75C7">
        <w:rPr>
          <w:rFonts w:ascii="Times New Roman" w:eastAsia="Sylfaen" w:hAnsi="Times New Roman" w:cs="Sylfaen"/>
          <w:sz w:val="24"/>
          <w:szCs w:val="24"/>
          <w:lang w:eastAsia="ar-SA"/>
        </w:rPr>
        <w:tab/>
      </w:r>
      <w:r w:rsidRPr="008B75C7">
        <w:rPr>
          <w:rFonts w:ascii="Times New Roman" w:eastAsia="Times New Roman" w:hAnsi="Times New Roman" w:cs="Times New Roman"/>
          <w:sz w:val="24"/>
          <w:szCs w:val="24"/>
          <w:lang w:eastAsia="ar-SA"/>
        </w:rPr>
        <w:t xml:space="preserve">A Megrendelő a kivitelezéssel kapcsolatban a Vállalkozó számára utasításokat adhat. Ezen utasítások azonban összhangban kell, hogy legyenek a szerződésben foglaltakkal. A Vállalkozó köteles – hacsak jogsérelem miatt, vagy fizikailag nem lehetetlen – a Megrendelőnek a szerződéssel összhangban tett utasításait betartani. Ezen utasítások nem terjedhetnek ki a munka részletes megszervezésére, illetőleg nem tehetik a teljesítést terhesebbé. </w:t>
      </w:r>
    </w:p>
    <w:p w:rsidR="008B75C7" w:rsidRPr="008B75C7" w:rsidRDefault="008B75C7" w:rsidP="008B75C7">
      <w:pPr>
        <w:tabs>
          <w:tab w:val="left" w:pos="540"/>
        </w:tabs>
        <w:suppressAutoHyphens/>
        <w:autoSpaceDE w:val="0"/>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6.6. A Megrendelő jogosult a munkálatokat a Vállalkozó költségére bármikor felfüggeszteni, ha azt tapasztalja, hogy:</w:t>
      </w:r>
    </w:p>
    <w:p w:rsidR="008B75C7" w:rsidRPr="008B75C7" w:rsidRDefault="008B75C7" w:rsidP="008B75C7">
      <w:pPr>
        <w:numPr>
          <w:ilvl w:val="0"/>
          <w:numId w:val="1"/>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a munkák irányítását vagy megvalósítását nem a Vállalkozó ajánlatában, illetőleg a szerződésben megjelölt személyek (ideértve: alvállalkozók, egyéb teljesítési segédek) végzik,</w:t>
      </w:r>
    </w:p>
    <w:p w:rsidR="008B75C7" w:rsidRPr="008B75C7" w:rsidRDefault="008B75C7" w:rsidP="008B75C7">
      <w:pPr>
        <w:numPr>
          <w:ilvl w:val="0"/>
          <w:numId w:val="1"/>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a kivitelezés nem a műszaki előírásokban foglaltaknak megfelelően történik,</w:t>
      </w:r>
    </w:p>
    <w:p w:rsidR="008B75C7" w:rsidRPr="008B75C7" w:rsidRDefault="008B75C7" w:rsidP="008B75C7">
      <w:pPr>
        <w:numPr>
          <w:ilvl w:val="0"/>
          <w:numId w:val="1"/>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a Vállalkozó más anyagot kíván beépíteni, mint amit ajánlatában megjelölt és a Megrendelő elfogadott.</w:t>
      </w:r>
    </w:p>
    <w:p w:rsidR="008B75C7" w:rsidRPr="008B75C7" w:rsidRDefault="008B75C7" w:rsidP="008B75C7">
      <w:pPr>
        <w:suppressAutoHyphens/>
        <w:autoSpaceDE w:val="0"/>
        <w:autoSpaceDN w:val="0"/>
        <w:adjustRightInd w:val="0"/>
        <w:spacing w:after="0" w:line="240" w:lineRule="auto"/>
        <w:ind w:left="993"/>
        <w:jc w:val="both"/>
        <w:rPr>
          <w:rFonts w:ascii="Times New Roman" w:eastAsia="Times New Roman" w:hAnsi="Times New Roman" w:cs="Times New Roman"/>
          <w:sz w:val="24"/>
          <w:szCs w:val="24"/>
          <w:lang w:eastAsia="ar-SA"/>
        </w:rPr>
      </w:pPr>
    </w:p>
    <w:p w:rsidR="008B75C7" w:rsidRPr="008B75C7" w:rsidRDefault="008B75C7" w:rsidP="008B75C7">
      <w:pPr>
        <w:tabs>
          <w:tab w:val="left" w:pos="540"/>
        </w:tabs>
        <w:suppressAutoHyphens/>
        <w:autoSpaceDE w:val="0"/>
        <w:spacing w:after="0" w:line="240" w:lineRule="auto"/>
        <w:ind w:left="540"/>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6.6.1. Amennyiben a felfüggesztésre a Vállalkozó hibájából kerül sor, a felfüggesztés időtartama alatt a Vállalkozó köteles a kivitelezés alá vont területek, berendezések, anyagok, létesítmények állagát megóvni, tárolni, és biztosítani bármely romlás, veszteség vagy kár elkerülése érdekében.</w:t>
      </w:r>
    </w:p>
    <w:p w:rsidR="008B75C7" w:rsidRPr="008B75C7" w:rsidRDefault="008B75C7" w:rsidP="008B75C7">
      <w:pPr>
        <w:tabs>
          <w:tab w:val="left" w:pos="540"/>
        </w:tabs>
        <w:suppressAutoHyphens/>
        <w:autoSpaceDE w:val="0"/>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tabs>
          <w:tab w:val="left" w:pos="540"/>
        </w:tabs>
        <w:suppressAutoHyphens/>
        <w:autoSpaceDE w:val="0"/>
        <w:spacing w:after="0" w:line="240" w:lineRule="auto"/>
        <w:ind w:left="540"/>
        <w:jc w:val="both"/>
        <w:rPr>
          <w:rFonts w:ascii="TimesNewRomanPSMT" w:eastAsia="Times New Roman" w:hAnsi="TimesNewRomanPSMT" w:cs="TimesNewRomanPSMT"/>
          <w:sz w:val="24"/>
          <w:szCs w:val="24"/>
          <w:lang w:eastAsia="ar-SA"/>
        </w:rPr>
      </w:pPr>
      <w:r w:rsidRPr="008B75C7">
        <w:rPr>
          <w:rFonts w:ascii="TimesNewRomanPSMT" w:eastAsia="Times New Roman" w:hAnsi="TimesNewRomanPSMT" w:cs="TimesNewRomanPSMT"/>
          <w:sz w:val="24"/>
          <w:szCs w:val="24"/>
          <w:lang w:eastAsia="ar-SA"/>
        </w:rPr>
        <w:t>6.6.2. Amennyiben a felfüggesztés nem a Vállalkozó hibája miatt vált szükségessé, úgy a Vállalkozó jogosult a felfüggesztés alatt felmerült jogos költségeinek (állagmegóvás költsége, a gépek, munkaerő elmaradt haszna stb.) a Megrendelő általi megtérítésére, valamint a kivitelezési határidő indokolt mértékű meghosszabbítására.</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6.7. Megrendelő kizárólag a szerződésben foglalt munkák teljes elvégzését fogadja el szerződésszerű teljesítésnek. A vállalkozó általi készrejelentést követően a felek megállapodása szerint kerül sor a munkák átadás-átvételére a megvalósítás helyszínén. A Megrendelő jogosult a Vállalkozó nem szerződésszerű teljesítését visszautasítani és a jelen szerződésben foglalt jogkövetkezményeket alkalmazni.</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NewRomanPSMT" w:eastAsia="Times New Roman" w:hAnsi="TimesNewRomanPSMT" w:cs="TimesNewRomanPSMT"/>
          <w:sz w:val="24"/>
          <w:szCs w:val="24"/>
          <w:lang w:eastAsia="ar-SA"/>
        </w:rPr>
        <w:t>6.8. A Megrendelő jogosult a szerződéstől – választása szerint – elállni, vagy azt felmondani, amennyiben a Vállalkozó fizetőképességében, pénzügyi helyzetében olyan lényeges változás következik be, amely a szerződés teljesítését veszélyezteti. A Felek ilyen lényeges változásnak tekintik, ha a Vállalkozóval szemben a szerződés teljesítésének időtartama alatt jogerőre emelkedett fizetési meghagyás útján követelés érvényesítése van folyamatban, illetve vele szemben jogerős csőd- felszámolási- vagy végrehajtási eljárás indul. Ezen lényeges változásokról/eseményekről Vállalkozó köteles a Megrendelőt a körülmény bekövetkeztétől számított 8 napon belül írásban értesíteni. Ha a Vállalkozó egyéb szerződésszegést követ el, vagy a munkavégzés bármely fázisában Megrendelő részéről műszakilag igazolható, a Megrendelő által kijelölt személy által is elismert, jelentős minőségi és/vagy mennyiségi kifogás merül fel és ennek kijavításában felek nem tudnak megállapodni, a Megrendelő jogosult a szerződés felmondására.</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7.</w:t>
      </w:r>
      <w:r w:rsidRPr="008B75C7">
        <w:rPr>
          <w:rFonts w:ascii="Times New Roman" w:eastAsia="Sylfaen" w:hAnsi="Times New Roman" w:cs="Sylfaen"/>
          <w:b/>
          <w:bCs/>
          <w:sz w:val="24"/>
          <w:szCs w:val="24"/>
          <w:lang w:eastAsia="ar-SA"/>
        </w:rPr>
        <w:tab/>
        <w:t>Vállalkozó jogai és kötelezettségei</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7.1.</w:t>
      </w:r>
      <w:r w:rsidRPr="008B75C7">
        <w:rPr>
          <w:rFonts w:ascii="Times New Roman" w:eastAsia="Sylfaen" w:hAnsi="Times New Roman" w:cs="Sylfaen"/>
          <w:sz w:val="24"/>
          <w:szCs w:val="24"/>
          <w:lang w:eastAsia="ar-SA"/>
        </w:rPr>
        <w:tab/>
        <w:t>Vállalkozó haladéktalanul közöl Megrendelővel minden olyan körülményt, amely jelen szerződés teljesítését, eredményét, illetve a teljesítési határidőket érinti, vagy befolyásolja.</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7.2.</w:t>
      </w:r>
      <w:r w:rsidRPr="008B75C7">
        <w:rPr>
          <w:rFonts w:ascii="Times New Roman" w:eastAsia="Sylfaen" w:hAnsi="Times New Roman" w:cs="Sylfaen"/>
          <w:sz w:val="24"/>
          <w:szCs w:val="24"/>
          <w:lang w:eastAsia="ar-SA"/>
        </w:rPr>
        <w:tab/>
      </w:r>
      <w:r w:rsidRPr="008B75C7">
        <w:rPr>
          <w:rFonts w:ascii="Times New Roman" w:eastAsia="Times New Roman" w:hAnsi="Times New Roman" w:cs="Times New Roman"/>
          <w:sz w:val="24"/>
          <w:szCs w:val="24"/>
          <w:lang w:eastAsia="ar-SA"/>
        </w:rPr>
        <w:t>A munkaterületen végzett munkák jogszabály szerinti végzéséért a Vállalkozó a felelős, így különösen a balesetmentes munkakörülmények megteremtéséért, az alkalmazottak jogszerű foglalkoztatásáért, továbbá</w:t>
      </w:r>
      <w:r w:rsidRPr="008B75C7">
        <w:rPr>
          <w:rFonts w:ascii="Times New Roman" w:eastAsia="Sylfaen" w:hAnsi="Times New Roman" w:cs="Sylfaen"/>
          <w:sz w:val="24"/>
          <w:szCs w:val="24"/>
          <w:lang w:eastAsia="ar-SA"/>
        </w:rPr>
        <w:t xml:space="preserve"> Vállalkozó felelős az alkalmazottainak, alvállalkozóinak magatartásáért a munkavégzés helyén. </w:t>
      </w:r>
      <w:r w:rsidRPr="008B75C7">
        <w:rPr>
          <w:rFonts w:ascii="TimesNewRomanPSMT" w:eastAsia="Times New Roman" w:hAnsi="TimesNewRomanPSMT" w:cs="TimesNewRomanPSMT"/>
          <w:sz w:val="24"/>
          <w:szCs w:val="24"/>
          <w:lang w:eastAsia="ar-SA"/>
        </w:rPr>
        <w:t>A Vállalkozónak olyan személyeket kell alkalmaznia, akik szakmájukban megfelelően képzettek, gyakorlottak és tapasztaltak. A Vállalkozó köteles mindent megtenni annak érdekében, hogy alkalmazottai és munkásai rendbontó vagy törvényellenes viselkedését megelőzze. A Megrendelő kötelezheti a Vállalkozót ezen személyek haladéktalan eltávolítására.</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7.3.  A kivitelezés időtartama alatt a munkaterületen a Vállalkozó kötelezettsége az élet- és vagyonbiztonság megóvása, valamint a munka- és tűzvédelmi előírások betartása, ezek be nem tartásából eredő kárát nem háríthatja át Megrendelőre. </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7.4. Vállalkozó feladata a jelen szerződés tárgya szerinti munkáknak a szerződés 2.2. pontja szerinti megvalósítása, függetlenül attól, hogy a benyújtott tételes költségvetés tartalmaz-e minden tételt, mennyiséget, beleértve </w:t>
      </w:r>
      <w:r w:rsidRPr="008B75C7">
        <w:rPr>
          <w:rFonts w:ascii="Times New Roman" w:eastAsia="Times New Roman" w:hAnsi="Times New Roman" w:cs="Times New Roman"/>
          <w:color w:val="222222"/>
          <w:sz w:val="24"/>
          <w:szCs w:val="24"/>
          <w:shd w:val="clear" w:color="auto" w:fill="FFFFFF"/>
          <w:lang w:eastAsia="ar-SA"/>
        </w:rPr>
        <w:t>a vállalkozási szerződés tartalmát képező, de a vállalkozói díj meghatározásánál figyelembe nem vett munkát és az olyan munkát is, amely nélkül a mű rendeltetésszerű használatra alkalmas megvalósítása nem történhet meg (többletmunka;</w:t>
      </w:r>
      <w:r w:rsidRPr="008B75C7">
        <w:rPr>
          <w:rFonts w:ascii="Times New Roman" w:eastAsia="Sylfaen" w:hAnsi="Times New Roman" w:cs="Times New Roman"/>
          <w:sz w:val="24"/>
          <w:szCs w:val="24"/>
          <w:lang w:eastAsia="ar-SA"/>
        </w:rPr>
        <w:t xml:space="preserve"> Ptk. 6.244. §).  </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7.5. A szerződés tárgyát képező létesítmény(ek) kivitelezésére kiadott hatósági engedély(ek)ben foglaltakat Vállalkozó mindenkor maradéktalanul köteles betartani. Ezen engedély(ek)ben foglaltak be nem tartásából eredő károkat Vállalkozó viseli.</w:t>
      </w:r>
      <w:r w:rsidRPr="008B75C7">
        <w:rPr>
          <w:rFonts w:ascii="TimesNewRomanPSMT" w:eastAsia="Times New Roman" w:hAnsi="TimesNewRomanPSMT" w:cs="TimesNewRomanPSMT"/>
          <w:sz w:val="24"/>
          <w:szCs w:val="24"/>
          <w:lang w:eastAsia="ar-SA"/>
        </w:rPr>
        <w:t xml:space="preserve"> Az építési munka körülményeire vonatkozó, külső szervek által hatósági jogkörben adott, jogszerű utasításokat a Vállalkozó köteles megfelelően végrehajtani és arról a Megrendelőt haladéktalanul értesíteni.</w:t>
      </w:r>
    </w:p>
    <w:p w:rsidR="008B75C7" w:rsidRPr="008B75C7" w:rsidRDefault="008B75C7" w:rsidP="008B75C7">
      <w:pPr>
        <w:suppressAutoHyphens/>
        <w:spacing w:after="0" w:line="240" w:lineRule="auto"/>
        <w:ind w:hanging="705"/>
        <w:rPr>
          <w:rFonts w:ascii="Times New Roman" w:eastAsia="Times New Roman" w:hAnsi="Times New Roman" w:cs="Times New Roman"/>
          <w:sz w:val="20"/>
          <w:szCs w:val="20"/>
          <w:lang w:eastAsia="ar-SA"/>
        </w:rPr>
      </w:pP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0"/>
          <w:lang w:eastAsia="ar-SA"/>
        </w:rPr>
        <w:t>7.6.</w:t>
      </w:r>
      <w:r w:rsidRPr="008B75C7">
        <w:rPr>
          <w:rFonts w:ascii="Times New Roman" w:eastAsia="Times New Roman" w:hAnsi="Times New Roman" w:cs="Times New Roman"/>
          <w:sz w:val="32"/>
          <w:szCs w:val="24"/>
          <w:lang w:eastAsia="ar-SA"/>
        </w:rPr>
        <w:t xml:space="preserve"> </w:t>
      </w:r>
      <w:r w:rsidRPr="008B75C7">
        <w:rPr>
          <w:rFonts w:ascii="Times New Roman" w:eastAsia="Times New Roman" w:hAnsi="Times New Roman" w:cs="Times New Roman"/>
          <w:sz w:val="24"/>
          <w:szCs w:val="24"/>
          <w:lang w:eastAsia="ar-SA"/>
        </w:rPr>
        <w:t>A Vállalkozó jogosult és köteles a munkaterületet átvenni, az átvételkor a munkavégzésre való alkalmasságot megvizsgálni; a Vállalkozó köteles együttműködni a Megrendelővel, az esetleges hiányosságokat jegyzőkönyvben (építési napló) rögzíteni, és ebben felhívni a Megrendelő figyelmét a hiányosságok megszüntetésére. Köteles továbbá a Vállalkozó megvizsgálni, hogy a munkaterületen korábban végzett munkák esetleges hibái vagy hiányosságai nem akadályozzák-e a munkavégzést.</w:t>
      </w: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7.7. A Vállalkozó köteles a szakértő építési szervezettől elvárható gondossággal és igyekezettel kivitelezni a munkákat, az esetleges hibákat, hiányosságokat kijavítani a szerződés előírásaival összhangban.</w:t>
      </w: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7.8. A megvalósítás ideje alatt a Vállalkozónak az összes kivitelezői (alvállalkozói) tevékenységről áttekintéssel kell rendelkeznie, továbbá köteles a társvállalkozókkal és alvállalkozókkal jóhiszeműen együttműködni.</w:t>
      </w: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7.9. A kivitelezés során a munka folyamatos végzését Vállalkozónak biztosítani kell, aminek érdekében a felmerülő akadályokat azok tudomására jutásakor azonnal jeleznie kell írásban, továbbá a megoldási módokat és javaslatokat Megrendelővel egyeztetnie kell.</w:t>
      </w: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suppressAutoHyphens/>
        <w:autoSpaceDE w:val="0"/>
        <w:autoSpaceDN w:val="0"/>
        <w:adjustRightInd w:val="0"/>
        <w:spacing w:after="0" w:line="240" w:lineRule="auto"/>
        <w:jc w:val="both"/>
        <w:rPr>
          <w:rFonts w:ascii="TimesNewRomanPSMT" w:eastAsia="Times New Roman" w:hAnsi="TimesNewRomanPSMT" w:cs="TimesNewRomanPSMT"/>
          <w:sz w:val="24"/>
          <w:szCs w:val="24"/>
          <w:lang w:eastAsia="ar-SA"/>
        </w:rPr>
      </w:pPr>
      <w:r w:rsidRPr="008B75C7">
        <w:rPr>
          <w:rFonts w:ascii="TimesNewRomanPSMT" w:eastAsia="Times New Roman" w:hAnsi="TimesNewRomanPSMT" w:cs="TimesNewRomanPSMT"/>
          <w:sz w:val="24"/>
          <w:szCs w:val="24"/>
          <w:lang w:eastAsia="ar-SA"/>
        </w:rPr>
        <w:t>7.10. A Vállalkozó köteles a munkavégzés idejére a kivitelezéssel érintett területrészek biztonságos őrzéséről gondoskodni. A munkaterület őrzését Vállalkozónak saját, megfelelő jogosítványokkal rendelkező munkavállalóival, vagy erre szerződött, szakcéggel kell biztosítani. Vállalkozó a kivitelezéssel érintett területek állag és vagyonvédelmét biztosítja. Az őrzés elmulasztása miatt keletkező esetleges károkért a Vállalkozó anyagi felelősséget vállal.</w:t>
      </w:r>
    </w:p>
    <w:p w:rsidR="008B75C7" w:rsidRPr="008B75C7" w:rsidRDefault="008B75C7" w:rsidP="008B75C7">
      <w:pPr>
        <w:suppressAutoHyphens/>
        <w:autoSpaceDE w:val="0"/>
        <w:autoSpaceDN w:val="0"/>
        <w:adjustRightInd w:val="0"/>
        <w:spacing w:after="0" w:line="240" w:lineRule="auto"/>
        <w:jc w:val="both"/>
        <w:rPr>
          <w:rFonts w:ascii="TimesNewRomanPSMT" w:eastAsia="Times New Roman" w:hAnsi="TimesNewRomanPSMT" w:cs="TimesNewRomanPSMT"/>
          <w:sz w:val="24"/>
          <w:szCs w:val="24"/>
          <w:lang w:eastAsia="ar-SA"/>
        </w:rPr>
      </w:pPr>
    </w:p>
    <w:p w:rsidR="008B75C7" w:rsidRPr="008B75C7" w:rsidRDefault="008B75C7" w:rsidP="008B75C7">
      <w:pPr>
        <w:suppressAutoHyphens/>
        <w:autoSpaceDE w:val="0"/>
        <w:autoSpaceDN w:val="0"/>
        <w:adjustRightInd w:val="0"/>
        <w:spacing w:after="0" w:line="240" w:lineRule="auto"/>
        <w:jc w:val="both"/>
        <w:rPr>
          <w:rFonts w:ascii="TimesNewRomanPSMT" w:eastAsia="Times New Roman" w:hAnsi="TimesNewRomanPSMT" w:cs="TimesNewRomanPSMT"/>
          <w:sz w:val="24"/>
          <w:szCs w:val="24"/>
          <w:lang w:eastAsia="ar-SA"/>
        </w:rPr>
      </w:pPr>
      <w:r w:rsidRPr="008B75C7">
        <w:rPr>
          <w:rFonts w:ascii="TimesNewRomanPSMT" w:eastAsia="Times New Roman" w:hAnsi="TimesNewRomanPSMT" w:cs="TimesNewRomanPSMT"/>
          <w:sz w:val="24"/>
          <w:szCs w:val="24"/>
          <w:lang w:eastAsia="ar-SA"/>
        </w:rPr>
        <w:t>7.11. A Vállalkozó a kivitelezés során fellépő módosítási igényeket a Megrendelő által kijelölt személlyel minden esetben köteles írásban egyeztetni és elfogadtatni.</w:t>
      </w:r>
    </w:p>
    <w:p w:rsidR="008B75C7" w:rsidRPr="008B75C7" w:rsidRDefault="008B75C7" w:rsidP="008B75C7">
      <w:pPr>
        <w:suppressAutoHyphens/>
        <w:autoSpaceDE w:val="0"/>
        <w:autoSpaceDN w:val="0"/>
        <w:adjustRightInd w:val="0"/>
        <w:spacing w:after="0" w:line="240" w:lineRule="auto"/>
        <w:jc w:val="both"/>
        <w:rPr>
          <w:rFonts w:ascii="TimesNewRomanPSMT" w:eastAsia="Times New Roman" w:hAnsi="TimesNewRomanPSMT" w:cs="TimesNewRomanPSMT"/>
          <w:sz w:val="24"/>
          <w:szCs w:val="24"/>
          <w:lang w:eastAsia="ar-SA"/>
        </w:rPr>
      </w:pPr>
    </w:p>
    <w:p w:rsidR="008B75C7" w:rsidRPr="008B75C7" w:rsidRDefault="008B75C7" w:rsidP="008B75C7">
      <w:pPr>
        <w:suppressAutoHyphens/>
        <w:autoSpaceDE w:val="0"/>
        <w:autoSpaceDN w:val="0"/>
        <w:adjustRightInd w:val="0"/>
        <w:spacing w:after="0" w:line="240" w:lineRule="auto"/>
        <w:jc w:val="both"/>
        <w:rPr>
          <w:rFonts w:ascii="TimesNewRomanPSMT" w:eastAsia="Times New Roman" w:hAnsi="TimesNewRomanPSMT" w:cs="TimesNewRomanPSMT"/>
          <w:sz w:val="24"/>
          <w:szCs w:val="24"/>
          <w:lang w:eastAsia="ar-SA"/>
        </w:rPr>
      </w:pPr>
      <w:r w:rsidRPr="008B75C7">
        <w:rPr>
          <w:rFonts w:ascii="TimesNewRomanPSMT" w:eastAsia="Times New Roman" w:hAnsi="TimesNewRomanPSMT" w:cs="TimesNewRomanPSMT"/>
          <w:sz w:val="24"/>
          <w:szCs w:val="24"/>
          <w:lang w:eastAsia="ar-SA"/>
        </w:rPr>
        <w:t>7.12. A Vállalkozó köteles a kivitelezési munkák során az építési területet akadályoktól mentes állapotban tartani és ennek megfelelően tárolni eszközeit, illetve anyagait. A Vállalkozó köteles az építési területről eltakarítani és eltávolítani minden törmeléket, hulladékot, illetve olyan berendezést, ideiglenes létesítményt, amely a továbbiakban a kivitelezéshez nem szükséges. A Vállalkozó köteles az építőipari kivitelezés során keletkező hulladékok - engedéllyel rendelkező kezelőhöz történő - elszállítására (elszállíttatására).</w:t>
      </w:r>
    </w:p>
    <w:p w:rsidR="008B75C7" w:rsidRPr="008B75C7" w:rsidRDefault="008B75C7" w:rsidP="008B75C7">
      <w:pPr>
        <w:suppressAutoHyphens/>
        <w:autoSpaceDE w:val="0"/>
        <w:autoSpaceDN w:val="0"/>
        <w:adjustRightInd w:val="0"/>
        <w:spacing w:after="0" w:line="240" w:lineRule="auto"/>
        <w:jc w:val="both"/>
        <w:rPr>
          <w:rFonts w:ascii="TimesNewRomanPSMT" w:eastAsia="Times New Roman" w:hAnsi="TimesNewRomanPSMT" w:cs="TimesNewRomanPSMT"/>
          <w:sz w:val="24"/>
          <w:szCs w:val="24"/>
          <w:lang w:eastAsia="ar-SA"/>
        </w:rPr>
      </w:pPr>
    </w:p>
    <w:p w:rsidR="008B75C7" w:rsidRPr="008B75C7" w:rsidRDefault="008B75C7" w:rsidP="008B75C7">
      <w:pPr>
        <w:suppressAutoHyphens/>
        <w:autoSpaceDE w:val="0"/>
        <w:autoSpaceDN w:val="0"/>
        <w:adjustRightInd w:val="0"/>
        <w:spacing w:after="0" w:line="240" w:lineRule="auto"/>
        <w:jc w:val="both"/>
        <w:rPr>
          <w:rFonts w:ascii="TimesNewRomanPSMT" w:eastAsia="Times New Roman" w:hAnsi="TimesNewRomanPSMT" w:cs="TimesNewRomanPSMT"/>
          <w:sz w:val="24"/>
          <w:szCs w:val="24"/>
          <w:lang w:eastAsia="ar-SA"/>
        </w:rPr>
      </w:pPr>
      <w:r w:rsidRPr="008B75C7">
        <w:rPr>
          <w:rFonts w:ascii="TimesNewRomanPSMT" w:eastAsia="Times New Roman" w:hAnsi="TimesNewRomanPSMT" w:cs="TimesNewRomanPSMT"/>
          <w:sz w:val="24"/>
          <w:szCs w:val="24"/>
          <w:lang w:eastAsia="ar-SA"/>
        </w:rPr>
        <w:t>7.13. A Vállalkozó köteles a kivitelezést olyan módon végezni, hogy a munkavégzés területéről a lehető legkevesebb szennyeződés jusson ki a környező területekre. A Vállalkozó köteles betartani a mindenkor érvényes és hatályos környezetvédelmi előírásokat, jogszabályokat, hatósági határozatban foglaltakat és munkája során azokat maradéktalanul alkalmazni. Az esetlegesen keletkező veszélyes és nem veszélyes hulladékok kezelésére vonatkozóan Vállalkozó köteles minden vonatkozó előírást betartani.</w:t>
      </w:r>
    </w:p>
    <w:p w:rsidR="008B75C7" w:rsidRPr="008B75C7" w:rsidRDefault="008B75C7" w:rsidP="008B75C7">
      <w:pPr>
        <w:tabs>
          <w:tab w:val="left" w:pos="360"/>
        </w:tabs>
        <w:suppressAutoHyphens/>
        <w:spacing w:after="0" w:line="240" w:lineRule="auto"/>
        <w:jc w:val="both"/>
        <w:rPr>
          <w:rFonts w:ascii="Times New Roman" w:eastAsia="Times New Roman" w:hAnsi="Times New Roman" w:cs="Times New Roman"/>
          <w:sz w:val="24"/>
          <w:szCs w:val="24"/>
          <w:lang w:eastAsia="ar-SA"/>
        </w:rPr>
      </w:pPr>
    </w:p>
    <w:p w:rsidR="008B75C7" w:rsidRPr="008B75C7" w:rsidRDefault="008B75C7" w:rsidP="008B75C7">
      <w:pPr>
        <w:suppressAutoHyphens/>
        <w:spacing w:after="0" w:line="240" w:lineRule="auto"/>
        <w:jc w:val="both"/>
        <w:rPr>
          <w:rFonts w:ascii="Times New Roman" w:eastAsia="Times New Roman" w:hAnsi="Times New Roman" w:cs="Times New Roman"/>
          <w:sz w:val="24"/>
          <w:szCs w:val="20"/>
          <w:lang w:eastAsia="ar-SA"/>
        </w:rPr>
      </w:pPr>
      <w:r w:rsidRPr="008B75C7">
        <w:rPr>
          <w:rFonts w:ascii="Times New Roman" w:eastAsia="Times New Roman" w:hAnsi="Times New Roman" w:cs="Times New Roman"/>
          <w:sz w:val="24"/>
          <w:szCs w:val="20"/>
          <w:lang w:eastAsia="ar-SA"/>
        </w:rPr>
        <w:t xml:space="preserve">7.14. A közutak és közterületek nem közlekedési célú igénybevételéért az 1988. évi I. törvény szerinti igénybevételi díj megfizetése Vállalkozót terheli. </w:t>
      </w:r>
    </w:p>
    <w:p w:rsidR="008B75C7" w:rsidRPr="008B75C7" w:rsidRDefault="008B75C7" w:rsidP="008B75C7">
      <w:pPr>
        <w:suppressAutoHyphens/>
        <w:spacing w:after="0" w:line="240" w:lineRule="auto"/>
        <w:ind w:left="567" w:hanging="567"/>
        <w:jc w:val="both"/>
        <w:rPr>
          <w:rFonts w:ascii="Times New Roman" w:eastAsia="Times New Roman" w:hAnsi="Times New Roman" w:cs="Times New Roman"/>
          <w:sz w:val="24"/>
          <w:szCs w:val="20"/>
          <w:lang w:eastAsia="ar-SA"/>
        </w:rPr>
      </w:pPr>
    </w:p>
    <w:p w:rsidR="008B75C7" w:rsidRPr="008B75C7" w:rsidRDefault="008B75C7" w:rsidP="008B75C7">
      <w:pPr>
        <w:suppressAutoHyphens/>
        <w:autoSpaceDE w:val="0"/>
        <w:spacing w:after="0" w:line="240" w:lineRule="auto"/>
        <w:jc w:val="both"/>
        <w:rPr>
          <w:rFonts w:ascii="TimesNewRomanPSMT" w:eastAsia="Times New Roman" w:hAnsi="TimesNewRomanPSMT" w:cs="TimesNewRomanPSMT"/>
          <w:sz w:val="24"/>
          <w:szCs w:val="24"/>
          <w:lang w:eastAsia="ar-SA"/>
        </w:rPr>
      </w:pPr>
      <w:r w:rsidRPr="008B75C7">
        <w:rPr>
          <w:rFonts w:ascii="Times New Roman" w:eastAsia="Sylfaen" w:hAnsi="Times New Roman" w:cs="Sylfaen"/>
          <w:sz w:val="24"/>
          <w:szCs w:val="24"/>
          <w:lang w:eastAsia="ar-SA"/>
        </w:rPr>
        <w:t xml:space="preserve">7.15. </w:t>
      </w:r>
      <w:r w:rsidRPr="008B75C7">
        <w:rPr>
          <w:rFonts w:ascii="TimesNewRomanPSMT" w:eastAsia="Times New Roman" w:hAnsi="TimesNewRomanPSMT" w:cs="TimesNewRomanPSMT"/>
          <w:sz w:val="24"/>
          <w:szCs w:val="24"/>
          <w:lang w:eastAsia="ar-SA"/>
        </w:rPr>
        <w:t>A szerződés megkötését követően a Vállalkozó viseli annak minden következményét, amely a tervdokumentáció olyan hiányosságából adódik, melyet a Vállalkozónak a tőle elvárható szakmai gondosság mellett észlelnie kellett volna, de a szerződéskötést megelőzően (a közbeszerzési eljárás során, ide nem értve az ajánlati kötöttség beállta utáni szerződéskötési moratórium időszakát) nem jelzett.</w:t>
      </w:r>
    </w:p>
    <w:p w:rsidR="008B75C7" w:rsidRPr="008B75C7" w:rsidRDefault="008B75C7" w:rsidP="008B75C7">
      <w:pPr>
        <w:suppressAutoHyphens/>
        <w:autoSpaceDE w:val="0"/>
        <w:spacing w:after="0" w:line="240" w:lineRule="auto"/>
        <w:jc w:val="both"/>
        <w:rPr>
          <w:rFonts w:ascii="TimesNewRomanPSMT" w:eastAsia="Times New Roman" w:hAnsi="TimesNewRomanPSMT" w:cs="TimesNewRomanPSMT"/>
          <w:sz w:val="24"/>
          <w:szCs w:val="24"/>
          <w:lang w:eastAsia="ar-SA"/>
        </w:rPr>
      </w:pP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szCs w:val="24"/>
          <w:lang w:eastAsia="hu-HU"/>
        </w:rPr>
      </w:pPr>
      <w:r w:rsidRPr="008B75C7">
        <w:rPr>
          <w:rFonts w:ascii="Times New Roman" w:eastAsia="Times New Roman" w:hAnsi="Times New Roman" w:cs="Times New Roman"/>
          <w:color w:val="000000"/>
          <w:sz w:val="24"/>
          <w:szCs w:val="24"/>
          <w:lang w:eastAsia="hu-HU"/>
        </w:rPr>
        <w:t xml:space="preserve">7.16. A Vállalkozó kötelezettséget vállal arra, hogy nem fizethet, illetve számolhat el a szerződés teljesítésével összefüggésben olyan költségeket, amelyek a Kbt. 62. § (1) bekezdés k) pont ka)-kb) alpontja szerinti feltételeknek nem megfelelő társaság tekintetében merülnek fel, és amelyek a nyertes ajánlattevő adóköteles jövedelmének csökkentésére alkalmasak; a szerződés teljesítésének teljes időtartama alatt tulajdonosi szerkezetét Megrendelő számára megismerhetővé teszi és a Kbt. 143. § (3) bekezdése szerinti ügyletekről a Megrendelőt haladéktalanul értesíti. </w:t>
      </w: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szCs w:val="24"/>
          <w:lang w:eastAsia="hu-HU"/>
        </w:rPr>
      </w:pP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szCs w:val="24"/>
          <w:lang w:eastAsia="hu-HU"/>
        </w:rPr>
      </w:pPr>
      <w:r w:rsidRPr="008B75C7">
        <w:rPr>
          <w:rFonts w:ascii="Times New Roman" w:eastAsia="Times New Roman" w:hAnsi="Times New Roman" w:cs="Times New Roman"/>
          <w:color w:val="000000"/>
          <w:sz w:val="24"/>
          <w:szCs w:val="24"/>
          <w:lang w:eastAsia="hu-HU"/>
        </w:rPr>
        <w:t>7.17. A külföldi adóilletőségű Vállalkozó köteles a szerződéshez arra vonatkozó meghatalmazást csatolni, hogy az illetősége szerinti adóhatóságtól a magyar adóhatóság közvetlenül beszerezhet a Vállalkozóra vonatkozó adatokat az országok közötti jogsegély igénybevétele nélkül.</w:t>
      </w: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szCs w:val="24"/>
          <w:lang w:eastAsia="hu-HU"/>
        </w:rPr>
      </w:pPr>
    </w:p>
    <w:p w:rsidR="008B75C7" w:rsidRPr="008B75C7" w:rsidRDefault="008B75C7" w:rsidP="008B75C7">
      <w:pPr>
        <w:autoSpaceDE w:val="0"/>
        <w:autoSpaceDN w:val="0"/>
        <w:adjustRightInd w:val="0"/>
        <w:spacing w:after="0" w:line="240" w:lineRule="auto"/>
        <w:jc w:val="both"/>
        <w:rPr>
          <w:rFonts w:ascii="Times New Roman" w:eastAsia="Sylfaen" w:hAnsi="Times New Roman" w:cs="Sylfaen"/>
          <w:i/>
          <w:color w:val="000000"/>
          <w:sz w:val="24"/>
          <w:szCs w:val="24"/>
          <w:lang w:eastAsia="hu-HU"/>
        </w:rPr>
      </w:pPr>
      <w:r w:rsidRPr="008B75C7">
        <w:rPr>
          <w:rFonts w:ascii="Times New Roman" w:eastAsia="Sylfaen" w:hAnsi="Times New Roman" w:cs="Sylfaen"/>
          <w:iCs/>
          <w:color w:val="000000"/>
          <w:sz w:val="24"/>
          <w:szCs w:val="24"/>
          <w:lang w:eastAsia="hu-HU"/>
        </w:rPr>
        <w:t>7.18. Vállalkozó nyilatkozza, hogy</w:t>
      </w:r>
      <w:r w:rsidRPr="008B75C7">
        <w:rPr>
          <w:rFonts w:ascii="Times New Roman" w:eastAsia="Sylfaen" w:hAnsi="Times New Roman" w:cs="Sylfaen"/>
          <w:color w:val="000000"/>
          <w:sz w:val="24"/>
          <w:szCs w:val="24"/>
          <w:lang w:eastAsia="hu-HU"/>
        </w:rPr>
        <w:t xml:space="preserve"> a szerződéskötéstől számított 14 napon belül a kivitelezési tevékenységet </w:t>
      </w:r>
      <w:r w:rsidRPr="008B75C7">
        <w:rPr>
          <w:rFonts w:ascii="Times New Roman" w:eastAsia="Sylfaen" w:hAnsi="Times New Roman" w:cs="Sylfaen"/>
          <w:i/>
          <w:color w:val="000000"/>
          <w:sz w:val="24"/>
          <w:szCs w:val="24"/>
          <w:lang w:eastAsia="hu-HU"/>
        </w:rPr>
        <w:t xml:space="preserve">meg fogja kezdeni / még nem fogja megkezdeni. </w:t>
      </w: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szCs w:val="24"/>
          <w:lang w:eastAsia="hu-HU"/>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lastRenderedPageBreak/>
        <w:t>8.</w:t>
      </w:r>
      <w:r w:rsidRPr="008B75C7">
        <w:rPr>
          <w:rFonts w:ascii="Times New Roman" w:eastAsia="Sylfaen" w:hAnsi="Times New Roman" w:cs="Sylfaen"/>
          <w:sz w:val="24"/>
          <w:szCs w:val="24"/>
          <w:lang w:eastAsia="ar-SA"/>
        </w:rPr>
        <w:t xml:space="preserve">    </w:t>
      </w:r>
      <w:r w:rsidRPr="008B75C7">
        <w:rPr>
          <w:rFonts w:ascii="Times New Roman" w:eastAsia="Sylfaen" w:hAnsi="Times New Roman" w:cs="Sylfaen"/>
          <w:b/>
          <w:bCs/>
          <w:sz w:val="24"/>
          <w:szCs w:val="24"/>
          <w:lang w:eastAsia="ar-SA"/>
        </w:rPr>
        <w:t xml:space="preserve"> A kivitelezési munkák során szerződő felek nevében eljáró személyek</w:t>
      </w:r>
    </w:p>
    <w:p w:rsidR="008B75C7" w:rsidRPr="008B75C7" w:rsidRDefault="008B75C7" w:rsidP="008B75C7">
      <w:pPr>
        <w:suppressAutoHyphens/>
        <w:autoSpaceDE w:val="0"/>
        <w:spacing w:after="0" w:line="240" w:lineRule="auto"/>
        <w:rPr>
          <w:rFonts w:ascii="Times New Roman" w:eastAsia="Times New Roman" w:hAnsi="Times New Roman" w:cs="Times New Roman"/>
          <w:sz w:val="20"/>
          <w:szCs w:val="20"/>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8.1. Vállalkozó intézkedésre és építési naplóban történő bejegyzésre jogosult helyszíni képviselőjének</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Neve, beosztása: </w:t>
      </w:r>
      <w:r w:rsidRPr="008B75C7">
        <w:rPr>
          <w:rFonts w:ascii="Times New Roman" w:eastAsia="Sylfaen" w:hAnsi="Times New Roman" w:cs="Sylfaen"/>
          <w:sz w:val="24"/>
          <w:szCs w:val="24"/>
          <w:lang w:eastAsia="ar-SA"/>
        </w:rPr>
        <w:tab/>
        <w:t xml:space="preserve">   …………………………………………</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Értesítési címe:</w:t>
      </w:r>
      <w:r w:rsidRPr="008B75C7">
        <w:rPr>
          <w:rFonts w:ascii="Times New Roman" w:eastAsia="Sylfaen" w:hAnsi="Times New Roman" w:cs="Sylfaen"/>
          <w:sz w:val="24"/>
          <w:szCs w:val="24"/>
          <w:lang w:eastAsia="ar-SA"/>
        </w:rPr>
        <w:tab/>
        <w:t xml:space="preserve">   …………………………………………</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Telefonszáma: </w:t>
      </w:r>
      <w:r w:rsidRPr="008B75C7">
        <w:rPr>
          <w:rFonts w:ascii="Times New Roman" w:eastAsia="Sylfaen" w:hAnsi="Times New Roman" w:cs="Sylfaen"/>
          <w:sz w:val="24"/>
          <w:szCs w:val="24"/>
          <w:lang w:eastAsia="ar-SA"/>
        </w:rPr>
        <w:tab/>
        <w:t xml:space="preserve">   …………………………………………</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Telefax száma:</w:t>
      </w:r>
      <w:r w:rsidRPr="008B75C7">
        <w:rPr>
          <w:rFonts w:ascii="Times New Roman" w:eastAsia="Sylfaen" w:hAnsi="Times New Roman" w:cs="Sylfaen"/>
          <w:sz w:val="24"/>
          <w:szCs w:val="24"/>
          <w:lang w:eastAsia="ar-SA"/>
        </w:rPr>
        <w:tab/>
        <w:t xml:space="preserve">   …………………………………………</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8.2. Vállalkozó felelős műszaki vezetőjének (vezetőinek)</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Neve: </w:t>
      </w:r>
      <w:r w:rsidRPr="008B75C7">
        <w:rPr>
          <w:rFonts w:ascii="Times New Roman" w:eastAsia="Sylfaen" w:hAnsi="Times New Roman" w:cs="Sylfaen"/>
          <w:sz w:val="24"/>
          <w:szCs w:val="24"/>
          <w:lang w:eastAsia="ar-SA"/>
        </w:rPr>
        <w:tab/>
      </w:r>
      <w:r w:rsidRPr="008B75C7">
        <w:rPr>
          <w:rFonts w:ascii="Times New Roman" w:eastAsia="Sylfaen" w:hAnsi="Times New Roman" w:cs="Sylfaen"/>
          <w:sz w:val="24"/>
          <w:szCs w:val="24"/>
          <w:lang w:eastAsia="ar-SA"/>
        </w:rPr>
        <w:tab/>
      </w:r>
      <w:r w:rsidRPr="008B75C7">
        <w:rPr>
          <w:rFonts w:ascii="Times New Roman" w:eastAsia="Sylfaen" w:hAnsi="Times New Roman" w:cs="Sylfaen"/>
          <w:sz w:val="24"/>
          <w:szCs w:val="24"/>
          <w:lang w:eastAsia="ar-SA"/>
        </w:rPr>
        <w:tab/>
        <w:t>…………………………………………..</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Képesítése:</w:t>
      </w:r>
      <w:r w:rsidRPr="008B75C7">
        <w:rPr>
          <w:rFonts w:ascii="Times New Roman" w:eastAsia="Sylfaen" w:hAnsi="Times New Roman" w:cs="Sylfaen"/>
          <w:sz w:val="24"/>
          <w:szCs w:val="24"/>
          <w:lang w:eastAsia="ar-SA"/>
        </w:rPr>
        <w:tab/>
      </w:r>
      <w:r w:rsidRPr="008B75C7">
        <w:rPr>
          <w:rFonts w:ascii="Times New Roman" w:eastAsia="Sylfaen" w:hAnsi="Times New Roman" w:cs="Sylfaen"/>
          <w:sz w:val="24"/>
          <w:szCs w:val="24"/>
          <w:lang w:eastAsia="ar-SA"/>
        </w:rPr>
        <w:tab/>
        <w:t>…………………………………………..</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Jogosultság száma:</w:t>
      </w:r>
      <w:r w:rsidRPr="008B75C7">
        <w:rPr>
          <w:rFonts w:ascii="Times New Roman" w:eastAsia="Sylfaen" w:hAnsi="Times New Roman" w:cs="Sylfaen"/>
          <w:sz w:val="24"/>
          <w:szCs w:val="24"/>
          <w:lang w:eastAsia="ar-SA"/>
        </w:rPr>
        <w:tab/>
        <w:t>…………………………………………..</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Értesítési címe:</w:t>
      </w:r>
      <w:r w:rsidRPr="008B75C7">
        <w:rPr>
          <w:rFonts w:ascii="Times New Roman" w:eastAsia="Sylfaen" w:hAnsi="Times New Roman" w:cs="Sylfaen"/>
          <w:sz w:val="24"/>
          <w:szCs w:val="24"/>
          <w:lang w:eastAsia="ar-SA"/>
        </w:rPr>
        <w:tab/>
        <w:t>…………………………………………..</w:t>
      </w:r>
      <w:r w:rsidRPr="008B75C7">
        <w:rPr>
          <w:rFonts w:ascii="Times New Roman" w:eastAsia="Sylfaen" w:hAnsi="Times New Roman" w:cs="Sylfaen"/>
          <w:sz w:val="24"/>
          <w:szCs w:val="24"/>
          <w:lang w:eastAsia="ar-SA"/>
        </w:rPr>
        <w:tab/>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Telefonszáma: </w:t>
      </w:r>
      <w:r w:rsidRPr="008B75C7">
        <w:rPr>
          <w:rFonts w:ascii="Times New Roman" w:eastAsia="Sylfaen" w:hAnsi="Times New Roman" w:cs="Sylfaen"/>
          <w:sz w:val="24"/>
          <w:szCs w:val="24"/>
          <w:lang w:eastAsia="ar-SA"/>
        </w:rPr>
        <w:tab/>
        <w:t>…………………………………………..</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Telefax száma:</w:t>
      </w:r>
      <w:r w:rsidRPr="008B75C7">
        <w:rPr>
          <w:rFonts w:ascii="Times New Roman" w:eastAsia="Sylfaen" w:hAnsi="Times New Roman" w:cs="Sylfaen"/>
          <w:sz w:val="24"/>
          <w:szCs w:val="24"/>
          <w:lang w:eastAsia="ar-SA"/>
        </w:rPr>
        <w:tab/>
        <w:t>…………………………………………..</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r w:rsidRPr="008B75C7">
        <w:rPr>
          <w:rFonts w:ascii="Times New Roman" w:eastAsia="Sylfaen" w:hAnsi="Times New Roman" w:cs="Sylfaen"/>
          <w:sz w:val="24"/>
          <w:szCs w:val="24"/>
          <w:lang w:eastAsia="ar-SA"/>
        </w:rPr>
        <w:t xml:space="preserve">8.3. </w:t>
      </w:r>
      <w:r w:rsidRPr="008B75C7">
        <w:rPr>
          <w:rFonts w:ascii="Times New Roman" w:eastAsia="Times New Roman" w:hAnsi="Times New Roman" w:cs="Times New Roman"/>
          <w:sz w:val="24"/>
          <w:szCs w:val="24"/>
          <w:lang w:eastAsia="ar-SA"/>
        </w:rPr>
        <w:t xml:space="preserve"> Megrendelő helyszíni képviselőjének (képviselőinek)</w:t>
      </w: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Neve, beosztása: </w:t>
      </w:r>
      <w:r w:rsidRPr="008B75C7">
        <w:rPr>
          <w:rFonts w:ascii="Times New Roman" w:eastAsia="Times New Roman" w:hAnsi="Times New Roman" w:cs="Times New Roman"/>
          <w:sz w:val="24"/>
          <w:szCs w:val="24"/>
          <w:lang w:eastAsia="ar-SA"/>
        </w:rPr>
        <w:tab/>
      </w:r>
      <w:r w:rsidRPr="008B75C7">
        <w:rPr>
          <w:rFonts w:ascii="Times New Roman" w:eastAsia="Sylfaen" w:hAnsi="Times New Roman" w:cs="Sylfaen"/>
          <w:sz w:val="24"/>
          <w:szCs w:val="24"/>
          <w:lang w:eastAsia="ar-SA"/>
        </w:rPr>
        <w:t>…………………………………………..</w:t>
      </w: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Munkahelyi címe:</w:t>
      </w:r>
      <w:r w:rsidRPr="008B75C7">
        <w:rPr>
          <w:rFonts w:ascii="Times New Roman" w:eastAsia="Times New Roman" w:hAnsi="Times New Roman" w:cs="Times New Roman"/>
          <w:sz w:val="24"/>
          <w:szCs w:val="24"/>
          <w:lang w:eastAsia="ar-SA"/>
        </w:rPr>
        <w:tab/>
      </w:r>
      <w:r w:rsidRPr="008B75C7">
        <w:rPr>
          <w:rFonts w:ascii="Times New Roman" w:eastAsia="Sylfaen" w:hAnsi="Times New Roman" w:cs="Sylfaen"/>
          <w:sz w:val="24"/>
          <w:szCs w:val="24"/>
          <w:lang w:eastAsia="ar-SA"/>
        </w:rPr>
        <w:t>…………………………………………..</w:t>
      </w: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Telefonszáma: </w:t>
      </w:r>
      <w:r w:rsidRPr="008B75C7">
        <w:rPr>
          <w:rFonts w:ascii="Times New Roman" w:eastAsia="Times New Roman" w:hAnsi="Times New Roman" w:cs="Times New Roman"/>
          <w:sz w:val="24"/>
          <w:szCs w:val="24"/>
          <w:lang w:eastAsia="ar-SA"/>
        </w:rPr>
        <w:tab/>
      </w:r>
      <w:r w:rsidRPr="008B75C7">
        <w:rPr>
          <w:rFonts w:ascii="Times New Roman" w:eastAsia="Sylfaen" w:hAnsi="Times New Roman" w:cs="Sylfaen"/>
          <w:sz w:val="24"/>
          <w:szCs w:val="24"/>
          <w:lang w:eastAsia="ar-SA"/>
        </w:rPr>
        <w:t>…………………………………………..</w:t>
      </w: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Telefax száma:</w:t>
      </w:r>
      <w:r w:rsidRPr="008B75C7">
        <w:rPr>
          <w:rFonts w:ascii="Times New Roman" w:eastAsia="Times New Roman" w:hAnsi="Times New Roman" w:cs="Times New Roman"/>
          <w:sz w:val="24"/>
          <w:szCs w:val="24"/>
          <w:lang w:eastAsia="ar-SA"/>
        </w:rPr>
        <w:tab/>
      </w:r>
      <w:r w:rsidRPr="008B75C7">
        <w:rPr>
          <w:rFonts w:ascii="Times New Roman" w:eastAsia="Sylfaen" w:hAnsi="Times New Roman" w:cs="Sylfaen"/>
          <w:sz w:val="24"/>
          <w:szCs w:val="24"/>
          <w:lang w:eastAsia="ar-SA"/>
        </w:rPr>
        <w:t>…………………………………………..</w:t>
      </w: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8.4. Megrendelő műszaki ellenőre</w:t>
      </w: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Neve, beosztása: </w:t>
      </w:r>
      <w:r w:rsidRPr="008B75C7">
        <w:rPr>
          <w:rFonts w:ascii="Times New Roman" w:eastAsia="Times New Roman" w:hAnsi="Times New Roman" w:cs="Times New Roman"/>
          <w:sz w:val="24"/>
          <w:szCs w:val="24"/>
          <w:lang w:eastAsia="ar-SA"/>
        </w:rPr>
        <w:tab/>
      </w:r>
      <w:r w:rsidRPr="008B75C7">
        <w:rPr>
          <w:rFonts w:ascii="Times New Roman" w:eastAsia="Sylfaen" w:hAnsi="Times New Roman" w:cs="Sylfaen"/>
          <w:sz w:val="24"/>
          <w:szCs w:val="24"/>
          <w:lang w:eastAsia="ar-SA"/>
        </w:rPr>
        <w:t>…………………………………………..</w:t>
      </w: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Munkahelyi címe:</w:t>
      </w:r>
      <w:r w:rsidRPr="008B75C7">
        <w:rPr>
          <w:rFonts w:ascii="Times New Roman" w:eastAsia="Times New Roman" w:hAnsi="Times New Roman" w:cs="Times New Roman"/>
          <w:sz w:val="24"/>
          <w:szCs w:val="24"/>
          <w:lang w:eastAsia="ar-SA"/>
        </w:rPr>
        <w:tab/>
      </w:r>
      <w:r w:rsidRPr="008B75C7">
        <w:rPr>
          <w:rFonts w:ascii="Times New Roman" w:eastAsia="Sylfaen" w:hAnsi="Times New Roman" w:cs="Sylfaen"/>
          <w:sz w:val="24"/>
          <w:szCs w:val="24"/>
          <w:lang w:eastAsia="ar-SA"/>
        </w:rPr>
        <w:t>…………………………………………..</w:t>
      </w:r>
    </w:p>
    <w:p w:rsidR="008B75C7" w:rsidRPr="008B75C7" w:rsidRDefault="008B75C7" w:rsidP="008B75C7">
      <w:pPr>
        <w:suppressAutoHyphens/>
        <w:autoSpaceDE w:val="0"/>
        <w:spacing w:after="0" w:line="240" w:lineRule="auto"/>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 xml:space="preserve">Telefonszáma: </w:t>
      </w:r>
      <w:r w:rsidRPr="008B75C7">
        <w:rPr>
          <w:rFonts w:ascii="Times New Roman" w:eastAsia="Times New Roman" w:hAnsi="Times New Roman" w:cs="Times New Roman"/>
          <w:sz w:val="24"/>
          <w:szCs w:val="24"/>
          <w:lang w:eastAsia="ar-SA"/>
        </w:rPr>
        <w:tab/>
      </w:r>
      <w:r w:rsidRPr="008B75C7">
        <w:rPr>
          <w:rFonts w:ascii="Times New Roman" w:eastAsia="Sylfaen" w:hAnsi="Times New Roman" w:cs="Sylfaen"/>
          <w:sz w:val="24"/>
          <w:szCs w:val="24"/>
          <w:lang w:eastAsia="ar-SA"/>
        </w:rPr>
        <w:t>…………………………………………..</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8.5. Az ellenőrzési és tájékoztatási, valamint a naplóvezetési kötelezettség, továbbá a naplóvezetés és naplóbejegyzés szabályai, </w:t>
      </w:r>
      <w:r w:rsidRPr="008B75C7">
        <w:rPr>
          <w:rFonts w:ascii="Times New Roman" w:eastAsia="Sylfaen" w:hAnsi="Times New Roman" w:cs="Times New Roman"/>
          <w:sz w:val="24"/>
          <w:szCs w:val="24"/>
          <w:lang w:eastAsia="ar-SA"/>
        </w:rPr>
        <w:t>és a t</w:t>
      </w:r>
      <w:r w:rsidRPr="008B75C7">
        <w:rPr>
          <w:rFonts w:ascii="Times New Roman" w:eastAsia="Times New Roman" w:hAnsi="Times New Roman" w:cs="Times New Roman"/>
          <w:bCs/>
          <w:color w:val="222222"/>
          <w:sz w:val="24"/>
          <w:szCs w:val="24"/>
          <w:shd w:val="clear" w:color="auto" w:fill="FFFFFF"/>
          <w:lang w:eastAsia="ar-SA"/>
        </w:rPr>
        <w:t>eljesítésigazolás és műszaki átadás-átvétel</w:t>
      </w:r>
      <w:r w:rsidRPr="008B75C7">
        <w:rPr>
          <w:rFonts w:ascii="Times New Roman" w:eastAsia="Sylfaen" w:hAnsi="Times New Roman" w:cs="Sylfaen"/>
          <w:sz w:val="24"/>
          <w:szCs w:val="24"/>
          <w:lang w:eastAsia="ar-SA"/>
        </w:rPr>
        <w:t xml:space="preserve"> tekintetében az építőipari kivitelezési tevékenységről szóló 191/2009. (IX.15.) Korm. rendelet (továbbiakban: Étvr.) és a Kbt. 135. § (1) és (2) bekezdésének előírásai az irányadók, illetőleg nem építési engedélyköteles tevékenység esetén szerződő felek papír alapú naplóvezetésben is megállapodhatnak.</w:t>
      </w:r>
    </w:p>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9.</w:t>
      </w:r>
      <w:r w:rsidRPr="008B75C7">
        <w:rPr>
          <w:rFonts w:ascii="Times New Roman" w:eastAsia="Sylfaen" w:hAnsi="Times New Roman" w:cs="Sylfaen"/>
          <w:b/>
          <w:bCs/>
          <w:sz w:val="24"/>
          <w:szCs w:val="24"/>
          <w:lang w:eastAsia="ar-SA"/>
        </w:rPr>
        <w:tab/>
        <w:t>Jótállás, szavatosság</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9.1</w:t>
      </w:r>
      <w:r w:rsidRPr="008B75C7">
        <w:rPr>
          <w:rFonts w:ascii="Times New Roman" w:eastAsia="Sylfaen" w:hAnsi="Times New Roman" w:cs="Sylfaen"/>
          <w:sz w:val="24"/>
          <w:szCs w:val="24"/>
          <w:lang w:eastAsia="ar-SA"/>
        </w:rPr>
        <w:tab/>
        <w:t>Vállalkozó jótáll azért, hogy a jelen szerződésben meghatározott kivitelezői munkák teljesítése megfelel az ajánlatában foglaltaknak, a jelen szerződés kikötéseinek, a szakmai előírásoknak, valamint Megrendelő elvárásainak, ennek megfelelően garantálja</w:t>
      </w:r>
    </w:p>
    <w:p w:rsidR="008B75C7" w:rsidRPr="008B75C7" w:rsidRDefault="008B75C7" w:rsidP="008B75C7">
      <w:pPr>
        <w:suppressAutoHyphens/>
        <w:spacing w:after="0" w:line="240" w:lineRule="auto"/>
        <w:ind w:left="360"/>
        <w:jc w:val="both"/>
        <w:rPr>
          <w:rFonts w:ascii="Times New Roman" w:eastAsia="Times New Roman" w:hAnsi="Times New Roman" w:cs="Times New Roman"/>
          <w:sz w:val="24"/>
          <w:szCs w:val="24"/>
          <w:lang w:eastAsia="ar-SA"/>
        </w:rPr>
      </w:pPr>
    </w:p>
    <w:p w:rsidR="008B75C7" w:rsidRPr="008B75C7" w:rsidRDefault="008B75C7" w:rsidP="008B75C7">
      <w:pPr>
        <w:suppressAutoHyphens/>
        <w:spacing w:after="0" w:line="240" w:lineRule="auto"/>
        <w:ind w:left="360"/>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9.1.1. valamennyi, jelen szerződésben illetőleg a megelőző közbeszerzési eljárásban feltüntetett paraméter és műszaki adat elérését;</w:t>
      </w:r>
    </w:p>
    <w:p w:rsidR="008B75C7" w:rsidRPr="008B75C7" w:rsidRDefault="008B75C7" w:rsidP="008B75C7">
      <w:pPr>
        <w:suppressAutoHyphens/>
        <w:spacing w:after="0" w:line="240" w:lineRule="auto"/>
        <w:ind w:left="360"/>
        <w:jc w:val="both"/>
        <w:rPr>
          <w:rFonts w:ascii="Times New Roman" w:eastAsia="Times New Roman" w:hAnsi="Times New Roman" w:cs="Times New Roman"/>
          <w:sz w:val="24"/>
          <w:szCs w:val="24"/>
          <w:lang w:eastAsia="ar-SA"/>
        </w:rPr>
      </w:pPr>
      <w:r w:rsidRPr="008B75C7">
        <w:rPr>
          <w:rFonts w:ascii="Times New Roman" w:eastAsia="Times New Roman" w:hAnsi="Times New Roman" w:cs="Times New Roman"/>
          <w:sz w:val="24"/>
          <w:szCs w:val="24"/>
          <w:lang w:eastAsia="ar-SA"/>
        </w:rPr>
        <w:t>9.1.2. hogy, az általa létrehozott létesítmény illetőleg elvégzett munka minősége mind a felhasznált anyagok, mind a létesítmény szerkezete és kivitele szempontjából az érvényes magyar szabványoknak és előírásoknak, valamint a gyártói előírásoknak megfelel, és a szerződéses cél elérését maradéktalanul biztosítja;</w:t>
      </w:r>
    </w:p>
    <w:p w:rsidR="008B75C7" w:rsidRPr="008B75C7" w:rsidRDefault="008B75C7" w:rsidP="008B75C7">
      <w:pPr>
        <w:tabs>
          <w:tab w:val="left" w:pos="540"/>
        </w:tabs>
        <w:suppressAutoHyphens/>
        <w:autoSpaceDE w:val="0"/>
        <w:spacing w:after="0" w:line="240" w:lineRule="auto"/>
        <w:ind w:left="360"/>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9.2.2. az építési munkák szakszerű és hibátlan elvégzését, a vonatkozó szabványok és előírások betartását. </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9.2. Szerződő felek kikötik, hogy a jótállás időtartama az átadás-átvétel befejezését követő naptól számított ….. hónap.</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9.3. A Vállalkozó jótállási kötelezettsége nem terjed ki szakszerűtlen működtetés, beavatkozás vagy a nem rendeltetésszerű használat által okozott károk kijavítására, továbbá azokra a hibákra, amelyekről a Vállalkozó bebizonyítja, hogy a hiba oka a teljesítés után keletkezett rendeltetésellenes használat következménye.</w:t>
      </w:r>
    </w:p>
    <w:p w:rsidR="008B75C7" w:rsidRPr="008B75C7" w:rsidRDefault="008B75C7" w:rsidP="008B75C7">
      <w:pPr>
        <w:tabs>
          <w:tab w:val="left" w:pos="0"/>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9.4. A jótállás, illetőleg szavatosság ideje alatt az esetleges meghibásodások javítása, elhárítása díjtalan. A jótállási vagy szavatossági idő alatt fellépő hiányosságot, hibát haladéktalanul a Vállalkozó tudomására kell hozni, a Vállalkozó pedig köteles haladéktalanul – az értesítést követő első munkanaptól – intézkedni, a hibát, hiányt kiküszöbölni.</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10.</w:t>
      </w:r>
      <w:r w:rsidRPr="008B75C7">
        <w:rPr>
          <w:rFonts w:ascii="Times New Roman" w:eastAsia="Sylfaen" w:hAnsi="Times New Roman" w:cs="Sylfaen"/>
          <w:b/>
          <w:bCs/>
          <w:sz w:val="24"/>
          <w:szCs w:val="24"/>
          <w:lang w:eastAsia="ar-SA"/>
        </w:rPr>
        <w:tab/>
        <w:t>Szerződést megerősítő biztosítékok</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10.1</w:t>
      </w:r>
      <w:r w:rsidRPr="008B75C7">
        <w:rPr>
          <w:rFonts w:ascii="Times New Roman" w:eastAsia="Sylfaen" w:hAnsi="Times New Roman" w:cs="Sylfaen"/>
          <w:sz w:val="24"/>
          <w:szCs w:val="24"/>
          <w:lang w:eastAsia="ar-SA"/>
        </w:rPr>
        <w:tab/>
        <w:t>Késedelmi kötbér</w:t>
      </w: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ind w:left="540"/>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10.1.1. Vállalkozó köteles a teljesítés tekintetében meghatározott határidő betartására, ennek keretében Vállalkozó tudomásul veszi, hogy kötbérterhes határidővel teljesít. Vállalkozó késedelmes teljesítése esetén, ha a késedelem Vállalkozónak felróható, a Megrendelő késedelmi kötbérre jogosult. </w:t>
      </w:r>
    </w:p>
    <w:p w:rsidR="008B75C7" w:rsidRPr="008B75C7" w:rsidRDefault="008B75C7" w:rsidP="008B75C7">
      <w:pPr>
        <w:tabs>
          <w:tab w:val="left" w:pos="360"/>
        </w:tabs>
        <w:suppressAutoHyphens/>
        <w:autoSpaceDE w:val="0"/>
        <w:spacing w:after="0" w:line="240" w:lineRule="auto"/>
        <w:ind w:left="900"/>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ind w:left="540"/>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10.1.2. A késedelmi kötbér mértéke a késedelemmel érintett nettó ajánlati ár 0,5%-a Ft / késedelmes nap, melynek maximális mértéke a szerződéses ellenérték 10%-a. Amennyiben a késedelmi kötbér eléri a maximumát, úgy Megrendelő jogosult a szerződést azonnali hatállyal felmondani, illetőleg a szerződéstől elállni. A k</w:t>
      </w:r>
      <w:r w:rsidRPr="008B75C7">
        <w:rPr>
          <w:rFonts w:ascii="Times New Roman" w:eastAsia="Times New Roman" w:hAnsi="Times New Roman" w:cs="Times New Roman"/>
          <w:sz w:val="24"/>
          <w:szCs w:val="24"/>
          <w:lang w:eastAsia="ar-SA"/>
        </w:rPr>
        <w:t>ötbér megfizetése nem mentesít a teljesítési kötelezettség alól.</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10.2. Meghiúsulási kötbér</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ind w:left="567"/>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10.2.1. Megrendelő a szerződés teljesítésének elmaradása esetére meghiúsulási kötbért köt ki. A teljesítésnek a Vállalkozó hibájából történő ellehetetlenülése, továbbá a Vállalkozó szerződésszegésére alapított azonnali hatályú felmondás vagy elállás esetén Megrendelő meghiúsulási kötbérre jogosult.</w:t>
      </w:r>
    </w:p>
    <w:p w:rsidR="008B75C7" w:rsidRPr="008B75C7" w:rsidRDefault="008B75C7" w:rsidP="008B75C7">
      <w:pPr>
        <w:suppressAutoHyphens/>
        <w:autoSpaceDE w:val="0"/>
        <w:spacing w:after="0" w:line="240" w:lineRule="auto"/>
        <w:ind w:left="567"/>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ind w:left="567"/>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10.2.2. A meghiúsulási kötbér mértéke a nettó vállalkozói díj 20%-a, </w:t>
      </w:r>
      <w:r w:rsidRPr="008B75C7">
        <w:rPr>
          <w:rFonts w:ascii="Times New Roman" w:eastAsia="Sylfaen" w:hAnsi="Times New Roman" w:cs="Sylfaen"/>
          <w:sz w:val="24"/>
          <w:szCs w:val="20"/>
          <w:lang w:eastAsia="ar-SA"/>
        </w:rPr>
        <w:t xml:space="preserve">melyet a terhelőlevél alapján kell </w:t>
      </w:r>
      <w:r w:rsidRPr="008B75C7">
        <w:rPr>
          <w:rFonts w:ascii="Times New Roman" w:eastAsia="Times New Roman" w:hAnsi="Times New Roman" w:cs="Times New Roman"/>
          <w:sz w:val="24"/>
          <w:szCs w:val="20"/>
          <w:lang w:eastAsia="ar-SA"/>
        </w:rPr>
        <w:t>Megrendelő részére</w:t>
      </w:r>
      <w:r w:rsidRPr="008B75C7">
        <w:rPr>
          <w:rFonts w:ascii="Times New Roman" w:eastAsia="Sylfaen" w:hAnsi="Times New Roman" w:cs="Sylfaen"/>
          <w:sz w:val="24"/>
          <w:szCs w:val="20"/>
          <w:lang w:eastAsia="ar-SA"/>
        </w:rPr>
        <w:t xml:space="preserve"> megfizetni. A meghiúsulási kötbér megfizetése a teljesítés követelését kizárja.</w:t>
      </w:r>
    </w:p>
    <w:p w:rsidR="008B75C7" w:rsidRPr="008B75C7" w:rsidRDefault="008B75C7" w:rsidP="008B75C7">
      <w:pPr>
        <w:suppressAutoHyphens/>
        <w:autoSpaceDE w:val="0"/>
        <w:spacing w:after="0" w:line="240" w:lineRule="auto"/>
        <w:jc w:val="both"/>
        <w:rPr>
          <w:rFonts w:ascii="Times New Roman" w:eastAsia="Sylfaen" w:hAnsi="Times New Roman" w:cs="Sylfaen"/>
          <w:sz w:val="20"/>
          <w:szCs w:val="20"/>
          <w:lang w:eastAsia="ar-SA"/>
        </w:rPr>
      </w:pPr>
    </w:p>
    <w:p w:rsidR="008B75C7" w:rsidRPr="008B75C7" w:rsidRDefault="008B75C7" w:rsidP="008B75C7">
      <w:pPr>
        <w:suppressAutoHyphens/>
        <w:autoSpaceDE w:val="0"/>
        <w:spacing w:after="0" w:line="240" w:lineRule="auto"/>
        <w:ind w:left="567"/>
        <w:jc w:val="both"/>
        <w:rPr>
          <w:rFonts w:ascii="Times New Roman" w:eastAsia="Sylfaen" w:hAnsi="Times New Roman" w:cs="Sylfaen"/>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color w:val="000000"/>
          <w:sz w:val="24"/>
          <w:szCs w:val="24"/>
          <w:lang w:eastAsia="ar-SA"/>
        </w:rPr>
      </w:pPr>
      <w:r w:rsidRPr="008B75C7">
        <w:rPr>
          <w:rFonts w:ascii="Times New Roman" w:eastAsia="Sylfaen" w:hAnsi="Times New Roman" w:cs="Sylfaen"/>
          <w:sz w:val="24"/>
          <w:szCs w:val="24"/>
          <w:lang w:eastAsia="ar-SA"/>
        </w:rPr>
        <w:t>10.3. Megrendelő kötbérigényének érvényesítése nem jelenti a Megrendelő egyéb igényeinek elvesztését. Megrendelő a kötbért meghaladó kárát és a szerződésszegésből eredő egyéb jogait is (kártérítés, jótállás, szavatosság stb.) érvényesítheti Vállalkozóval szemben. Megrendelő a</w:t>
      </w:r>
      <w:r w:rsidRPr="008B75C7">
        <w:rPr>
          <w:rFonts w:ascii="Times New Roman" w:eastAsia="Sylfaen" w:hAnsi="Times New Roman" w:cs="Sylfaen"/>
          <w:color w:val="000000"/>
          <w:sz w:val="24"/>
          <w:szCs w:val="24"/>
          <w:lang w:eastAsia="ar-SA"/>
        </w:rPr>
        <w:t xml:space="preserve"> szerződésszegéssel okozott kárának megtérítését akkor is követelheti, ha a kötbérigényét nem érvényesítette. </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color w:val="000000"/>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color w:val="000000"/>
          <w:sz w:val="24"/>
          <w:szCs w:val="24"/>
          <w:lang w:eastAsia="ar-SA"/>
        </w:rPr>
      </w:pPr>
      <w:r w:rsidRPr="008B75C7">
        <w:rPr>
          <w:rFonts w:ascii="Times New Roman" w:eastAsia="Sylfaen" w:hAnsi="Times New Roman" w:cs="Sylfaen"/>
          <w:color w:val="000000"/>
          <w:sz w:val="24"/>
          <w:szCs w:val="24"/>
          <w:lang w:eastAsia="ar-SA"/>
        </w:rPr>
        <w:t xml:space="preserve">10.4. </w:t>
      </w:r>
      <w:r w:rsidRPr="008B75C7">
        <w:rPr>
          <w:rFonts w:ascii="Times New Roman" w:eastAsia="Sylfaen" w:hAnsi="Times New Roman" w:cs="Times New Roman"/>
          <w:sz w:val="24"/>
          <w:szCs w:val="24"/>
          <w:lang w:eastAsia="ar-SA"/>
        </w:rPr>
        <w:t xml:space="preserve">Kötbérről kiállított számviteli bizonylat a terhelőlevél. A kötbér megfizetésének módja banki átutalás a Megrendelő bankszámlájára. A kötbér megfizetésének esedékessége a terhelőlevél kézhezvételét követő 10 (tíz) nap. A kötbér összege a </w:t>
      </w:r>
      <w:r w:rsidRPr="008B75C7">
        <w:rPr>
          <w:rFonts w:ascii="Times New Roman" w:eastAsia="Sylfaen" w:hAnsi="Times New Roman" w:cs="Sylfaen"/>
          <w:sz w:val="24"/>
          <w:szCs w:val="24"/>
          <w:lang w:eastAsia="ar-SA"/>
        </w:rPr>
        <w:t>Vállalkozó</w:t>
      </w:r>
      <w:r w:rsidRPr="008B75C7">
        <w:rPr>
          <w:rFonts w:ascii="Times New Roman" w:eastAsia="Sylfaen" w:hAnsi="Times New Roman" w:cs="Times New Roman"/>
          <w:sz w:val="24"/>
          <w:szCs w:val="24"/>
          <w:lang w:eastAsia="ar-SA"/>
        </w:rPr>
        <w:t xml:space="preserve"> esedékes </w:t>
      </w:r>
      <w:r w:rsidRPr="008B75C7">
        <w:rPr>
          <w:rFonts w:ascii="Times New Roman" w:eastAsia="Sylfaen" w:hAnsi="Times New Roman" w:cs="Times New Roman"/>
          <w:sz w:val="24"/>
          <w:szCs w:val="24"/>
          <w:lang w:eastAsia="ar-SA"/>
        </w:rPr>
        <w:lastRenderedPageBreak/>
        <w:t xml:space="preserve">számlájának pénzügyi kifizetésekor beszámítható. Amennyiben a Megrendelőnek beszámításra alkalmas kötbérkövetelése keletkezik, akkor Megrendelő saját döntése alapján a </w:t>
      </w:r>
      <w:r w:rsidRPr="008B75C7">
        <w:rPr>
          <w:rFonts w:ascii="Times New Roman" w:eastAsia="Sylfaen" w:hAnsi="Times New Roman" w:cs="Sylfaen"/>
          <w:sz w:val="24"/>
          <w:szCs w:val="24"/>
          <w:lang w:eastAsia="ar-SA"/>
        </w:rPr>
        <w:t>Vállalkozó</w:t>
      </w:r>
      <w:r w:rsidRPr="008B75C7">
        <w:rPr>
          <w:rFonts w:ascii="Times New Roman" w:eastAsia="Sylfaen" w:hAnsi="Times New Roman" w:cs="Times New Roman"/>
          <w:sz w:val="24"/>
          <w:szCs w:val="24"/>
          <w:lang w:eastAsia="ar-SA"/>
        </w:rPr>
        <w:t xml:space="preserve"> által kiállított számla kiegyenlítésénél beszámítással is érvényesítheti kötbérkövetelését.</w:t>
      </w:r>
    </w:p>
    <w:p w:rsidR="008B75C7" w:rsidRPr="008B75C7" w:rsidRDefault="008B75C7" w:rsidP="008B75C7">
      <w:pPr>
        <w:tabs>
          <w:tab w:val="left" w:pos="360"/>
        </w:tabs>
        <w:suppressAutoHyphens/>
        <w:autoSpaceDE w:val="0"/>
        <w:spacing w:after="0" w:line="360" w:lineRule="auto"/>
        <w:jc w:val="both"/>
        <w:rPr>
          <w:rFonts w:ascii="Times" w:eastAsia="Sylfaen" w:hAnsi="Times" w:cs="Sylfaen"/>
          <w:color w:val="000000"/>
          <w:sz w:val="20"/>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11. Együttműködés</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360"/>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11.1.</w:t>
      </w:r>
      <w:r w:rsidRPr="008B75C7">
        <w:rPr>
          <w:rFonts w:ascii="Times New Roman" w:eastAsia="Sylfaen" w:hAnsi="Times New Roman" w:cs="Sylfaen"/>
          <w:sz w:val="24"/>
          <w:szCs w:val="24"/>
          <w:lang w:eastAsia="ar-SA"/>
        </w:rPr>
        <w:tab/>
        <w:t>Szerződő felek a jelen szerződés teljesítése kapcsán kötelesek együttműködni. Szerződő felek kötelesek az egymás közötti valamennyi közlést, értesítést, intézkedést és döntést írásban rögzíteni, és egymáshoz haladéktalanul eljuttatni.</w:t>
      </w:r>
    </w:p>
    <w:p w:rsidR="008B75C7" w:rsidRPr="008B75C7" w:rsidRDefault="008B75C7" w:rsidP="008B75C7">
      <w:pPr>
        <w:tabs>
          <w:tab w:val="left" w:pos="360"/>
          <w:tab w:val="left" w:pos="54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360"/>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11.2. </w:t>
      </w:r>
      <w:r w:rsidRPr="008B75C7">
        <w:rPr>
          <w:rFonts w:ascii="TimesNewRomanPSMT" w:eastAsia="Times New Roman" w:hAnsi="TimesNewRomanPSMT" w:cs="TimesNewRomanPSMT"/>
          <w:sz w:val="24"/>
          <w:szCs w:val="24"/>
          <w:lang w:eastAsia="ar-SA"/>
        </w:rPr>
        <w:t>A szerződő felek megállapodnak abban, hogy írásban, időben tájékoztatják egymást, nem csupán a jelen megállapodásban foglaltak teljesítéséről, hanem minden olyan kérdésről (tény, adat, körülmény), amely a szerződés teljesítésére kihatással lehet.</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11.3.</w:t>
      </w:r>
      <w:r w:rsidRPr="008B75C7">
        <w:rPr>
          <w:rFonts w:ascii="Times New Roman" w:eastAsia="Sylfaen" w:hAnsi="Times New Roman" w:cs="Sylfaen"/>
          <w:sz w:val="24"/>
          <w:szCs w:val="24"/>
          <w:lang w:eastAsia="ar-SA"/>
        </w:rPr>
        <w:tab/>
        <w:t>Megrendelőnek és Vállalkozónak mindent meg kell tennie annak érdekében, hogy közvetlen tárgyalásokon, békés úton rendezzenek minden olyan nézeteltérést vagy vitát, amely közöttük a jelen szerződéssel kapcsolatban felmerül. Ha Megrendelő és Vállalkozó az említett közvetlen és közvetett tárgyalások megkezdésétől számított 10 (tíz) napon belül a nézeteltérést nem tudják megoldani, úgy azt követően fordulnak a hatáskörrel és illetékességgel rendelkező bírósághoz.</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12.</w:t>
      </w:r>
      <w:r w:rsidRPr="008B75C7">
        <w:rPr>
          <w:rFonts w:ascii="Times New Roman" w:eastAsia="Sylfaen" w:hAnsi="Times New Roman" w:cs="Sylfaen"/>
          <w:b/>
          <w:bCs/>
          <w:sz w:val="24"/>
          <w:szCs w:val="24"/>
          <w:lang w:eastAsia="ar-SA"/>
        </w:rPr>
        <w:tab/>
        <w:t>A szerződés módosítása</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Cs/>
          <w:sz w:val="24"/>
          <w:szCs w:val="24"/>
          <w:lang w:eastAsia="ar-SA"/>
        </w:rPr>
        <w:t xml:space="preserve">Szerződő felek közös akarat elhatározással módosíthatják a jelen szerződést a Kbt. 141. §-ában foglaltakra figyelemmel. </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13. A szerződés módosulása</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Cs/>
          <w:sz w:val="24"/>
          <w:szCs w:val="24"/>
          <w:lang w:eastAsia="ar-SA"/>
        </w:rPr>
        <w:t>13.1. A jelen szerződés teljesítési határideje a Kbt. 141. § (4) bekezdés a) pontjára tekintettel  módosul</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Cs/>
          <w:sz w:val="24"/>
          <w:szCs w:val="24"/>
          <w:lang w:eastAsia="ar-SA"/>
        </w:rPr>
        <w:t>- ha vis maior esemény miatt a beruházási munkák nem végezhetőek el, mely esetben a beruházási munkát befolyásoló vis maior időtartamával a teljesítési határidő meghosszabbodik;</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Cs/>
          <w:sz w:val="24"/>
          <w:szCs w:val="24"/>
          <w:lang w:eastAsia="ar-SA"/>
        </w:rPr>
        <w:t>- hatósági eljárás, ellenőrzés, előírás miatt, mely esetben a teljesítési határidő meghosszabbodik a hatósági aktus, vagy annak elmaradásának azon időtartamával, mely a beruházási munkák elvégzését befolyásolta;</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Cs/>
          <w:sz w:val="24"/>
          <w:szCs w:val="24"/>
          <w:lang w:eastAsia="ar-SA"/>
        </w:rPr>
        <w:t>- a támogatást nyújtó eljárása, előírása miatt, mely esetben a teljesítési határidő meghosszabbodik a támogatást nyújtó eljárásának, vagy eljárása elmaradásának azon időtartamával, mely a beruházási munkák elvégzését befolyásolta;</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Cs/>
          <w:sz w:val="24"/>
          <w:szCs w:val="24"/>
          <w:lang w:eastAsia="ar-SA"/>
        </w:rPr>
        <w:t>- a műszaki tartalom kivitelezés során történő szükséges és indokolt áttervezése, pontosítása esetén, mely esetben a tervezői munka időtartamával  - amennyiben az a tervezéssel érintett munkafázist késlelteti – a teljesítési határidő meghosszabbodik.</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Cs/>
          <w:sz w:val="24"/>
          <w:szCs w:val="24"/>
          <w:lang w:eastAsia="ar-SA"/>
        </w:rPr>
        <w:t xml:space="preserve">13.2. A 13.1. pontban felsorolt feltételek fennállása esetében Vállalkozónak haladéktalanul írásban jeleznie és indokolnia kell a feltétel fennállását Megrendelő felé. Amennyiben Megrendelő 5 munkanapon belül a feltétel bekövetkeztét nem ismeri el, úgy a teljesítési határidő nem minősül meghosszabbítottnak. </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Cs/>
          <w:sz w:val="24"/>
          <w:szCs w:val="24"/>
          <w:lang w:eastAsia="ar-SA"/>
        </w:rPr>
        <w:t>13.3. A 13.2. ponttól eltérően a teljesítési határidő csak a Megrendelő kifejezett, írásos engedélyével hosszabbodhat meg olyan időtartammal, mely esetben a beruházás befejezése a támogatásból megvalósuló projekt véghatáridejét megelőző 30 napnál későbbi lenne.</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
          <w:bCs/>
          <w:sz w:val="24"/>
          <w:szCs w:val="24"/>
          <w:lang w:eastAsia="ar-SA"/>
        </w:rPr>
        <w:t>14.</w:t>
      </w:r>
      <w:r w:rsidRPr="008B75C7">
        <w:rPr>
          <w:rFonts w:ascii="Times New Roman" w:eastAsia="Sylfaen" w:hAnsi="Times New Roman" w:cs="Sylfaen"/>
          <w:bCs/>
          <w:sz w:val="24"/>
          <w:szCs w:val="24"/>
          <w:lang w:eastAsia="ar-SA"/>
        </w:rPr>
        <w:t xml:space="preserve"> </w:t>
      </w:r>
      <w:r w:rsidRPr="008B75C7">
        <w:rPr>
          <w:rFonts w:ascii="Times New Roman" w:eastAsia="Sylfaen" w:hAnsi="Times New Roman" w:cs="Sylfaen"/>
          <w:b/>
          <w:bCs/>
          <w:sz w:val="24"/>
          <w:szCs w:val="24"/>
          <w:lang w:eastAsia="ar-SA"/>
        </w:rPr>
        <w:t>A szerződés megszűnése, megszüntetése</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lang w:eastAsia="hu-HU"/>
        </w:rPr>
      </w:pPr>
      <w:r w:rsidRPr="008B75C7">
        <w:rPr>
          <w:rFonts w:ascii="Times New Roman" w:eastAsia="Times New Roman" w:hAnsi="Times New Roman" w:cs="Times New Roman"/>
          <w:color w:val="000000"/>
          <w:sz w:val="24"/>
          <w:lang w:eastAsia="hu-HU"/>
        </w:rPr>
        <w:t xml:space="preserve">14.1. Megrendelő a szerződést felmondhatja, vagy - a Ptk.-ban foglaltak szerint - a szerződéstől elállhat, ha: </w:t>
      </w:r>
    </w:p>
    <w:p w:rsidR="008B75C7" w:rsidRPr="008B75C7" w:rsidRDefault="008B75C7" w:rsidP="008B75C7">
      <w:pPr>
        <w:autoSpaceDE w:val="0"/>
        <w:autoSpaceDN w:val="0"/>
        <w:adjustRightInd w:val="0"/>
        <w:spacing w:after="13" w:line="240" w:lineRule="auto"/>
        <w:jc w:val="both"/>
        <w:rPr>
          <w:rFonts w:ascii="Times New Roman" w:eastAsia="Times New Roman" w:hAnsi="Times New Roman" w:cs="Times New Roman"/>
          <w:color w:val="000000"/>
          <w:sz w:val="24"/>
          <w:lang w:eastAsia="hu-HU"/>
        </w:rPr>
      </w:pPr>
      <w:r w:rsidRPr="008B75C7">
        <w:rPr>
          <w:rFonts w:ascii="Times New Roman" w:eastAsia="Times New Roman" w:hAnsi="Times New Roman" w:cs="Times New Roman"/>
          <w:color w:val="000000"/>
          <w:sz w:val="24"/>
          <w:lang w:eastAsia="hu-HU"/>
        </w:rPr>
        <w:t xml:space="preserve">a) feltétlenül szükséges a szerződés olyan lényeges módosítása, amely esetében a Kbt. 141. § alapján új közbeszerzési eljárást kell lefolytatni; </w:t>
      </w:r>
    </w:p>
    <w:p w:rsidR="008B75C7" w:rsidRPr="008B75C7" w:rsidRDefault="008B75C7" w:rsidP="008B75C7">
      <w:pPr>
        <w:autoSpaceDE w:val="0"/>
        <w:autoSpaceDN w:val="0"/>
        <w:adjustRightInd w:val="0"/>
        <w:spacing w:after="13" w:line="240" w:lineRule="auto"/>
        <w:jc w:val="both"/>
        <w:rPr>
          <w:rFonts w:ascii="Times New Roman" w:eastAsia="Times New Roman" w:hAnsi="Times New Roman" w:cs="Times New Roman"/>
          <w:color w:val="000000"/>
          <w:sz w:val="24"/>
          <w:lang w:eastAsia="hu-HU"/>
        </w:rPr>
      </w:pPr>
      <w:r w:rsidRPr="008B75C7">
        <w:rPr>
          <w:rFonts w:ascii="Times New Roman" w:eastAsia="Times New Roman" w:hAnsi="Times New Roman" w:cs="Times New Roman"/>
          <w:color w:val="000000"/>
          <w:sz w:val="24"/>
          <w:lang w:eastAsia="hu-HU"/>
        </w:rPr>
        <w:t xml:space="preserve">b) Vállalkozó nem biztosítja a Kbt. 138. §-ban foglaltak betartását, vagy a Vállalkozó személyében érvényesen olyan jogutódlás következett be, amely nem felel meg a Kbt. 139. §-ban foglaltaknak; vagy </w:t>
      </w: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lang w:eastAsia="hu-HU"/>
        </w:rPr>
      </w:pPr>
      <w:r w:rsidRPr="008B75C7">
        <w:rPr>
          <w:rFonts w:ascii="Times New Roman" w:eastAsia="Times New Roman" w:hAnsi="Times New Roman" w:cs="Times New Roman"/>
          <w:color w:val="000000"/>
          <w:sz w:val="24"/>
          <w:lang w:eastAsia="hu-HU"/>
        </w:rPr>
        <w:t xml:space="preserve">c) az EUMSZ 258. cikke alapján a közbeszerzés szabályainak megszegése miatt kötelezettségszegési eljárás indult vagy az Európai Unió Bírósága az EUMSZ 258. cikke alapján indított eljárásban kimondta, hogy az Európai Unió jogából eredő valamely kötelezettség tekintetében kötelezettségszegés történt, és a bíróság által megállapított jogsértés miatt a szerződés nem semmis. </w:t>
      </w: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lang w:eastAsia="hu-HU"/>
        </w:rPr>
      </w:pPr>
    </w:p>
    <w:p w:rsidR="008B75C7" w:rsidRPr="008B75C7" w:rsidRDefault="008B75C7" w:rsidP="008B75C7">
      <w:pPr>
        <w:tabs>
          <w:tab w:val="left" w:pos="360"/>
        </w:tabs>
        <w:suppressAutoHyphens/>
        <w:autoSpaceDE w:val="0"/>
        <w:spacing w:after="0" w:line="240" w:lineRule="auto"/>
        <w:jc w:val="both"/>
        <w:rPr>
          <w:rFonts w:ascii="Times New Roman" w:eastAsia="Times New Roman" w:hAnsi="Times New Roman" w:cs="Times New Roman"/>
          <w:color w:val="000000"/>
          <w:sz w:val="24"/>
          <w:lang w:eastAsia="hu-HU"/>
        </w:rPr>
      </w:pPr>
      <w:r w:rsidRPr="008B75C7">
        <w:rPr>
          <w:rFonts w:ascii="Times New Roman" w:eastAsia="Times New Roman" w:hAnsi="Times New Roman" w:cs="Times New Roman"/>
          <w:color w:val="000000"/>
          <w:sz w:val="24"/>
          <w:lang w:eastAsia="hu-HU"/>
        </w:rPr>
        <w:t>14.2. Megrendelő köteles a szerződést felmondani, vagy - a Ptk.-ban foglaltak szerint - attól elállni, ha a szerződés megkötését követően jut tudomására, hogy a Vállalkozó tekintetében a közbeszerzési eljárás során kizáró ok állt fenn, és ezért ki kellett volna zárni a közbeszerzési eljárásból.</w:t>
      </w: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lang w:eastAsia="hu-HU"/>
        </w:rPr>
      </w:pP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lang w:eastAsia="hu-HU"/>
        </w:rPr>
      </w:pPr>
      <w:r w:rsidRPr="008B75C7">
        <w:rPr>
          <w:rFonts w:ascii="Times New Roman" w:eastAsia="Times New Roman" w:hAnsi="Times New Roman" w:cs="Times New Roman"/>
          <w:color w:val="000000"/>
          <w:sz w:val="24"/>
          <w:lang w:eastAsia="hu-HU"/>
        </w:rPr>
        <w:t xml:space="preserve">14.3. Megrendelő jogosult és egyben köteles a szerződést felmondani - ha szükséges olyan határidővel, amely lehetővé teszi, hogy a szerződéssel érintett feladata ellátásáról gondoskodni tudjon -, ha </w:t>
      </w:r>
    </w:p>
    <w:p w:rsidR="008B75C7" w:rsidRPr="008B75C7" w:rsidRDefault="008B75C7" w:rsidP="008B75C7">
      <w:pPr>
        <w:autoSpaceDE w:val="0"/>
        <w:autoSpaceDN w:val="0"/>
        <w:adjustRightInd w:val="0"/>
        <w:spacing w:after="13" w:line="240" w:lineRule="auto"/>
        <w:jc w:val="both"/>
        <w:rPr>
          <w:rFonts w:ascii="Times New Roman" w:eastAsia="Times New Roman" w:hAnsi="Times New Roman" w:cs="Times New Roman"/>
          <w:color w:val="000000"/>
          <w:sz w:val="24"/>
          <w:lang w:eastAsia="hu-HU"/>
        </w:rPr>
      </w:pPr>
      <w:r w:rsidRPr="008B75C7">
        <w:rPr>
          <w:rFonts w:ascii="Times New Roman" w:eastAsia="Times New Roman" w:hAnsi="Times New Roman" w:cs="Times New Roman"/>
          <w:color w:val="000000"/>
          <w:sz w:val="24"/>
          <w:lang w:eastAsia="hu-HU"/>
        </w:rPr>
        <w:t xml:space="preserve">a) a Vállalkozóban közvetetten vagy közvetlenül 25%-ot meghaladó tulajdoni részesedést szerez valamely olyan jogi személy vagy személyes joga szerint jogképes szervezet, amely tekintetében fennáll a Kbt. 62. § (1) bekezdés k) pont kb) alpontjában meghatározott feltétel; </w:t>
      </w:r>
    </w:p>
    <w:p w:rsidR="008B75C7" w:rsidRPr="008B75C7" w:rsidRDefault="008B75C7" w:rsidP="008B75C7">
      <w:pPr>
        <w:autoSpaceDE w:val="0"/>
        <w:autoSpaceDN w:val="0"/>
        <w:adjustRightInd w:val="0"/>
        <w:spacing w:after="0" w:line="240" w:lineRule="auto"/>
        <w:jc w:val="both"/>
        <w:rPr>
          <w:rFonts w:ascii="Times New Roman" w:eastAsia="Times New Roman" w:hAnsi="Times New Roman" w:cs="Times New Roman"/>
          <w:color w:val="000000"/>
          <w:sz w:val="24"/>
          <w:lang w:eastAsia="hu-HU"/>
        </w:rPr>
      </w:pPr>
      <w:r w:rsidRPr="008B75C7">
        <w:rPr>
          <w:rFonts w:ascii="Times New Roman" w:eastAsia="Times New Roman" w:hAnsi="Times New Roman" w:cs="Times New Roman"/>
          <w:color w:val="000000"/>
          <w:sz w:val="24"/>
          <w:lang w:eastAsia="hu-HU"/>
        </w:rPr>
        <w:t xml:space="preserve">b) a Vállalkozó közvetetten vagy közvetlenül 25%-ot meghaladó tulajdoni részesedést szerez valamely olyan jogi személyben vagy személyes joga szerint jogképes szervezetben, amely tekintetében fennáll a Kbt. 62. § (1) bekezdés k) pont kb) alpontjában meghatározott feltétel. </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r w:rsidRPr="008B75C7">
        <w:rPr>
          <w:rFonts w:ascii="Times New Roman" w:eastAsia="Sylfaen" w:hAnsi="Times New Roman" w:cs="Sylfaen"/>
          <w:bCs/>
          <w:sz w:val="24"/>
          <w:szCs w:val="24"/>
          <w:lang w:eastAsia="ar-SA"/>
        </w:rPr>
        <w:t>14. A szerződés egyebekben a Vállalkozó – Megrendelő által elismert – teljesítésével, valamint az ellenérték megfizetésével szűnik meg.</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Cs/>
          <w:sz w:val="24"/>
          <w:szCs w:val="24"/>
          <w:lang w:eastAsia="ar-SA"/>
        </w:rPr>
      </w:pP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b/>
          <w:bCs/>
          <w:sz w:val="24"/>
          <w:szCs w:val="24"/>
          <w:lang w:eastAsia="ar-SA"/>
        </w:rPr>
      </w:pPr>
      <w:r w:rsidRPr="008B75C7">
        <w:rPr>
          <w:rFonts w:ascii="Times New Roman" w:eastAsia="Sylfaen" w:hAnsi="Times New Roman" w:cs="Sylfaen"/>
          <w:b/>
          <w:bCs/>
          <w:sz w:val="24"/>
          <w:szCs w:val="24"/>
          <w:lang w:eastAsia="ar-SA"/>
        </w:rPr>
        <w:t>15. Egyéb kikötések</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15.1.</w:t>
      </w:r>
      <w:r w:rsidRPr="008B75C7">
        <w:rPr>
          <w:rFonts w:ascii="Times New Roman" w:eastAsia="Sylfaen" w:hAnsi="Times New Roman" w:cs="Sylfaen"/>
          <w:sz w:val="24"/>
          <w:szCs w:val="24"/>
          <w:lang w:eastAsia="ar-SA"/>
        </w:rPr>
        <w:tab/>
        <w:t>Felek kijelentik, hogy a jelen szerződés teljesítése során egymásról, különösen egymás működéséről, szervezetéről tudomásukra jutott információkat bizalmasan kezelik, azokat nem hozzák harmadik felek tudomására. Kivételt képez ez alól az az eset, amikor valamelyik fél jogszabályban előírt kötelezettségének teljesítése érdekében hozza nyilvánosságra a fenti információk valamelyikét.</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15.2.</w:t>
      </w:r>
      <w:r w:rsidRPr="008B75C7">
        <w:rPr>
          <w:rFonts w:ascii="Times New Roman" w:eastAsia="Sylfaen" w:hAnsi="Times New Roman" w:cs="Sylfaen"/>
          <w:sz w:val="24"/>
          <w:szCs w:val="24"/>
          <w:lang w:eastAsia="ar-SA"/>
        </w:rPr>
        <w:tab/>
        <w:t>Vállalkozó és Megrendelő a jelen szerződés teljesítése érdekében tudomásukra jutott adatokat és információkat kizárólag a szerződés teljesítésére használhatják fel. Jelen Szerződés egyik felet sem hatalmazza fel arra, hogy hirdetésben, a nyilvánosság előtt, promóciós, marketing vagy egyéb tevékenysége során felhasználja a másik fél nevét, védjegyét vagy egyéb azonosító jelét, kivéve, ha a felek erről írásban másként rendelkeznek.</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tabs>
          <w:tab w:val="left" w:pos="540"/>
        </w:tabs>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15.3. Szerződő felek tudomásul veszik, hogy jelen szerződést külön jogszabályban feljogosított szervek jogosultak ellenőrizni. Vállalkozó vállalja, hogy az esetleges vizsgálat esetén az </w:t>
      </w:r>
      <w:r w:rsidRPr="008B75C7">
        <w:rPr>
          <w:rFonts w:ascii="Times New Roman" w:eastAsia="Sylfaen" w:hAnsi="Times New Roman" w:cs="Sylfaen"/>
          <w:sz w:val="24"/>
          <w:szCs w:val="24"/>
          <w:lang w:eastAsia="ar-SA"/>
        </w:rPr>
        <w:lastRenderedPageBreak/>
        <w:t>ellenőrzést végző szervek részére – adott esetben a jelen szerződés megszűnését követően is – a kért felvilágosítást megadja, jelen szerződés teljesítésével kapcsolatos iratokat bemutatja, és szükség esetén másolatban átadja.</w:t>
      </w:r>
    </w:p>
    <w:p w:rsidR="008B75C7" w:rsidRPr="008B75C7" w:rsidRDefault="008B75C7" w:rsidP="008B75C7">
      <w:pPr>
        <w:tabs>
          <w:tab w:val="left" w:pos="360"/>
        </w:tabs>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15.4. Vállalkozó kifejezetten elismeri, hogy tudomással bír arról, hogy Megrendelő támogatási forrást vesz igénybe az ezen szerződés szerinti munkák megvalósítására, így amennyiben Vállalkozó magatartására, vagy mulasztására visszavezethetően Megrendelőnek a támogatással kapcsolatban bármilyen visszafizetési, bírság megfizetési vagy bármilyen egyéb más fizetési kötelezettsége keletkezik, úgy azt Vállalkozó köteles Megrendelőnek megtéríteni.</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Calibri" w:hAnsi="Times New Roman" w:cs="Times New Roman"/>
          <w:sz w:val="24"/>
          <w:szCs w:val="24"/>
          <w:lang w:eastAsia="ar-SA"/>
        </w:rPr>
      </w:pPr>
      <w:r w:rsidRPr="008B75C7">
        <w:rPr>
          <w:rFonts w:ascii="Times New Roman" w:eastAsia="Sylfaen" w:hAnsi="Times New Roman" w:cs="Sylfaen"/>
          <w:sz w:val="24"/>
          <w:szCs w:val="24"/>
          <w:lang w:eastAsia="ar-SA"/>
        </w:rPr>
        <w:t xml:space="preserve">15.5. </w:t>
      </w:r>
      <w:r w:rsidRPr="008B75C7">
        <w:rPr>
          <w:rFonts w:ascii="Times New Roman" w:eastAsia="Calibri" w:hAnsi="Times New Roman" w:cs="Times New Roman"/>
          <w:sz w:val="24"/>
          <w:szCs w:val="24"/>
          <w:lang w:eastAsia="ar-SA"/>
        </w:rPr>
        <w:t xml:space="preserve">Vállalkozó köteles a vállalkozási szerződés hatályba lépéséig felelősségbiztosítási szerződést kötni vagy a meglévő biztosítását jelen szerződéses munkára is kiterjeszteni. </w:t>
      </w:r>
      <w:r w:rsidRPr="008B75C7">
        <w:rPr>
          <w:rFonts w:ascii="Times New Roman" w:eastAsia="Calibri" w:hAnsi="Times New Roman" w:cs="Times New Roman"/>
          <w:bCs/>
          <w:sz w:val="24"/>
          <w:szCs w:val="24"/>
          <w:lang w:eastAsia="ar-SA"/>
        </w:rPr>
        <w:t xml:space="preserve">A felelősségbiztosítás értékének el kell érnie </w:t>
      </w:r>
      <w:r w:rsidRPr="008B75C7">
        <w:rPr>
          <w:rFonts w:ascii="Times New Roman" w:eastAsia="Calibri" w:hAnsi="Times New Roman" w:cs="Times New Roman"/>
          <w:sz w:val="24"/>
          <w:szCs w:val="24"/>
          <w:lang w:eastAsia="ar-SA"/>
        </w:rPr>
        <w:t xml:space="preserve">legalább </w:t>
      </w:r>
      <w:r w:rsidRPr="008B75C7">
        <w:rPr>
          <w:rFonts w:ascii="Times New Roman" w:eastAsia="Times New Roman" w:hAnsi="Times New Roman" w:cs="Times New Roman"/>
          <w:bCs/>
          <w:sz w:val="24"/>
          <w:szCs w:val="24"/>
          <w:lang w:eastAsia="ar-SA"/>
        </w:rPr>
        <w:t xml:space="preserve">a …………….,- Ft/év és ……………….,- Ft/káresemény összegű </w:t>
      </w:r>
      <w:r w:rsidRPr="008B75C7">
        <w:rPr>
          <w:rFonts w:ascii="Times New Roman" w:eastAsia="Calibri" w:hAnsi="Times New Roman" w:cs="Times New Roman"/>
          <w:bCs/>
          <w:sz w:val="24"/>
          <w:szCs w:val="24"/>
          <w:lang w:eastAsia="ar-SA"/>
        </w:rPr>
        <w:t>értéket.</w:t>
      </w:r>
      <w:r w:rsidRPr="008B75C7">
        <w:rPr>
          <w:rFonts w:ascii="Times New Roman" w:eastAsia="Calibri" w:hAnsi="Times New Roman" w:cs="Times New Roman"/>
          <w:sz w:val="24"/>
          <w:szCs w:val="24"/>
          <w:lang w:eastAsia="ar-SA"/>
        </w:rPr>
        <w:t xml:space="preserve"> A Vállalkozó köteles a felelősségbiztosítási szerződés másolatát a Megrendelő részére szerződés hatályba lépésekor átadni. Vállalkozó tudomásul veszi, hogy a szerződés hatályba lépésének feltétele a felelősségbiztosítás másolatának átadása.</w:t>
      </w:r>
    </w:p>
    <w:p w:rsidR="008B75C7" w:rsidRPr="008B75C7" w:rsidRDefault="008B75C7" w:rsidP="008B75C7">
      <w:pPr>
        <w:suppressAutoHyphens/>
        <w:autoSpaceDE w:val="0"/>
        <w:spacing w:after="0" w:line="240" w:lineRule="auto"/>
        <w:jc w:val="both"/>
        <w:rPr>
          <w:rFonts w:ascii="Times New Roman" w:eastAsia="Calibri" w:hAnsi="Times New Roman" w:cs="Times New Roman"/>
          <w:sz w:val="24"/>
          <w:szCs w:val="24"/>
          <w:lang w:eastAsia="ar-SA"/>
        </w:rPr>
      </w:pPr>
    </w:p>
    <w:p w:rsidR="008B75C7" w:rsidRPr="008B75C7" w:rsidRDefault="008B75C7" w:rsidP="008B75C7">
      <w:pPr>
        <w:suppressAutoHyphens/>
        <w:autoSpaceDE w:val="0"/>
        <w:spacing w:after="0" w:line="240" w:lineRule="auto"/>
        <w:jc w:val="both"/>
        <w:rPr>
          <w:rFonts w:ascii="Times New Roman" w:eastAsia="Calibri" w:hAnsi="Times New Roman" w:cs="Times New Roman"/>
          <w:sz w:val="24"/>
          <w:szCs w:val="24"/>
          <w:lang w:eastAsia="ar-SA"/>
        </w:rPr>
      </w:pPr>
      <w:r w:rsidRPr="008B75C7">
        <w:rPr>
          <w:rFonts w:ascii="Times New Roman" w:eastAsia="Calibri" w:hAnsi="Times New Roman" w:cs="Times New Roman"/>
          <w:sz w:val="24"/>
          <w:szCs w:val="24"/>
          <w:lang w:eastAsia="ar-SA"/>
        </w:rPr>
        <w:t>15.6. Vállalkozó a kivitelezési munkák, és az ahhoz kapcsolódó járulékos tevékenységei során kifejezetten vállalja, hogy a környezetvédelmi szempontokat érvényesíti, így különösen - ahol technológiai és költséghatékonysági szempontból lehetséges - újrahasznosítható anyagokat alkalmaz, konténereket használ fel, továbbá a beszállítóival, alvállalkozóival, egyéb partnereivel és a Megrendelővel történő kommunikációja során törekszik a környezetkímélő pl. elektronikus megoldásokra, és csak a lényeges, feltétlenül szükséges információk kerülnek papír alapú kinyomtatásra.</w:t>
      </w:r>
    </w:p>
    <w:p w:rsidR="008B75C7" w:rsidRPr="008B75C7" w:rsidRDefault="008B75C7" w:rsidP="008B75C7">
      <w:pPr>
        <w:suppressAutoHyphens/>
        <w:autoSpaceDE w:val="0"/>
        <w:spacing w:after="0" w:line="240" w:lineRule="auto"/>
        <w:jc w:val="both"/>
        <w:rPr>
          <w:rFonts w:ascii="Times New Roman" w:eastAsia="Calibri" w:hAnsi="Times New Roman" w:cs="Times New Roma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Calibri" w:hAnsi="Times New Roman" w:cs="Times New Roman"/>
          <w:sz w:val="24"/>
          <w:szCs w:val="24"/>
          <w:lang w:eastAsia="ar-SA"/>
        </w:rPr>
        <w:t>15.7.</w:t>
      </w:r>
      <w:r w:rsidRPr="008B75C7">
        <w:rPr>
          <w:rFonts w:ascii="Times New Roman" w:eastAsia="Sylfaen" w:hAnsi="Times New Roman" w:cs="Sylfaen"/>
          <w:sz w:val="24"/>
          <w:szCs w:val="24"/>
          <w:lang w:eastAsia="ar-SA"/>
        </w:rPr>
        <w:t>A jelen szerződésben nem szabályozott kérdésekben – a következő sorrend szerint - a közbeszerzésekről szóló 2</w:t>
      </w:r>
      <w:r w:rsidRPr="008B75C7">
        <w:rPr>
          <w:rFonts w:ascii="Times New Roman" w:eastAsia="Times New Roman" w:hAnsi="Times New Roman" w:cs="Times New Roman"/>
          <w:bCs/>
          <w:iCs/>
          <w:sz w:val="24"/>
          <w:szCs w:val="24"/>
          <w:lang w:eastAsia="ar-SA"/>
        </w:rPr>
        <w:t>015. évi CXLIII</w:t>
      </w:r>
      <w:r w:rsidRPr="008B75C7">
        <w:rPr>
          <w:rFonts w:ascii="Times New Roman" w:eastAsia="Times New Roman" w:hAnsi="Times New Roman" w:cs="Times New Roman"/>
          <w:sz w:val="24"/>
          <w:szCs w:val="24"/>
          <w:lang w:eastAsia="ar-SA"/>
        </w:rPr>
        <w:t>. törvény</w:t>
      </w:r>
      <w:r w:rsidRPr="008B75C7">
        <w:rPr>
          <w:rFonts w:ascii="Times New Roman" w:eastAsia="Times New Roman" w:hAnsi="Times New Roman" w:cs="Times New Roman"/>
          <w:bCs/>
          <w:iCs/>
          <w:sz w:val="24"/>
          <w:szCs w:val="24"/>
          <w:lang w:eastAsia="ar-SA"/>
        </w:rPr>
        <w:t>,</w:t>
      </w:r>
      <w:r w:rsidRPr="008B75C7">
        <w:rPr>
          <w:rFonts w:ascii="Times New Roman" w:eastAsia="Sylfaen" w:hAnsi="Times New Roman" w:cs="Sylfaen"/>
          <w:sz w:val="24"/>
          <w:szCs w:val="24"/>
          <w:lang w:eastAsia="ar-SA"/>
        </w:rPr>
        <w:t xml:space="preserve"> a Polgári Törvénykönyvről szóló 2013. évi V. törvény, </w:t>
      </w:r>
      <w:r w:rsidRPr="008B75C7">
        <w:rPr>
          <w:rFonts w:ascii="Times New Roman" w:eastAsia="Times New Roman" w:hAnsi="Times New Roman" w:cs="Times New Roman"/>
          <w:bCs/>
          <w:color w:val="000000"/>
          <w:sz w:val="24"/>
          <w:szCs w:val="24"/>
          <w:lang w:eastAsia="ar-SA"/>
        </w:rPr>
        <w:t>az építési beruházások, valamint az építési beruházásokhoz kapcsolódó tervezői és mérnöki szolgáltatások közbeszerzésének részletes szabályairól szóló 322/2015. (X. 30.) Korm. rendelet,</w:t>
      </w:r>
      <w:r w:rsidRPr="008B75C7">
        <w:rPr>
          <w:rFonts w:ascii="Times New Roman" w:eastAsia="Times New Roman" w:hAnsi="Times New Roman" w:cs="Times New Roman"/>
          <w:bCs/>
          <w:color w:val="000000"/>
          <w:sz w:val="20"/>
          <w:szCs w:val="20"/>
          <w:lang w:eastAsia="ar-SA"/>
        </w:rPr>
        <w:t xml:space="preserve"> </w:t>
      </w:r>
      <w:r w:rsidRPr="008B75C7">
        <w:rPr>
          <w:rFonts w:ascii="Times New Roman" w:eastAsia="Sylfaen" w:hAnsi="Times New Roman" w:cs="Sylfaen"/>
          <w:sz w:val="24"/>
          <w:szCs w:val="24"/>
          <w:lang w:eastAsia="ar-SA"/>
        </w:rPr>
        <w:t xml:space="preserve">az építőipari kivitelezési tevékenységről szóló 191/2009. (IX.15.) Korm. rendelet, valamint az egyéb kapcsolódó jogszabályok vonatkozó rendelkezéseit, és a közbeszerzési eljárásban készített ajánlattételi felhívásban és dokumentációban, valamint a Vállalkozó ajánlatában foglaltakat kell alkalmazni. </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xml:space="preserve">15.8. Jelen szerződés elválaszthatatlan részét képezi </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ab/>
        <w:t>15.8.1. a közbeszerzési műszaki leírás</w:t>
      </w:r>
    </w:p>
    <w:p w:rsidR="008B75C7" w:rsidRPr="008B75C7" w:rsidRDefault="008B75C7" w:rsidP="008B75C7">
      <w:pPr>
        <w:suppressAutoHyphens/>
        <w:autoSpaceDE w:val="0"/>
        <w:spacing w:after="0" w:line="240" w:lineRule="auto"/>
        <w:ind w:firstLine="709"/>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15.8.2. a vállalkozó ajánlata szerinti tételes költségvetés</w:t>
      </w:r>
    </w:p>
    <w:p w:rsidR="008B75C7" w:rsidRPr="008B75C7" w:rsidRDefault="008B75C7" w:rsidP="008B75C7">
      <w:pPr>
        <w:suppressAutoHyphens/>
        <w:autoSpaceDE w:val="0"/>
        <w:spacing w:after="0" w:line="240" w:lineRule="auto"/>
        <w:ind w:firstLine="709"/>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15.8.3. a felelősségbiztosítási kötvény másolata</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Jelen megállapodást felek képviselői elolvasás és közös áttanulmányozás után jóváhagyólag, mint akaratukkal mindenben megegyezőt 4 eredeti példányban írták alá.</w:t>
      </w: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0" w:line="240" w:lineRule="auto"/>
        <w:jc w:val="both"/>
        <w:rPr>
          <w:rFonts w:ascii="Times New Roman" w:eastAsia="Sylfaen" w:hAnsi="Times New Roman" w:cs="Sylfaen"/>
          <w:sz w:val="24"/>
          <w:szCs w:val="24"/>
          <w:lang w:eastAsia="ar-SA"/>
        </w:rPr>
      </w:pPr>
    </w:p>
    <w:p w:rsidR="008B75C7" w:rsidRPr="008B75C7" w:rsidRDefault="008B75C7" w:rsidP="008B75C7">
      <w:pPr>
        <w:suppressAutoHyphens/>
        <w:autoSpaceDE w:val="0"/>
        <w:spacing w:after="120" w:line="240" w:lineRule="auto"/>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 2018. ……………… hónap ………. nap</w:t>
      </w:r>
    </w:p>
    <w:p w:rsidR="008B75C7" w:rsidRPr="008B75C7" w:rsidRDefault="008B75C7" w:rsidP="008B75C7">
      <w:pPr>
        <w:suppressAutoHyphens/>
        <w:autoSpaceDE w:val="0"/>
        <w:spacing w:after="120" w:line="240" w:lineRule="auto"/>
        <w:rPr>
          <w:rFonts w:ascii="Times New Roman" w:eastAsia="Sylfaen" w:hAnsi="Times New Roman" w:cs="Sylfaen"/>
          <w:sz w:val="24"/>
          <w:szCs w:val="24"/>
          <w:lang w:eastAsia="ar-SA"/>
        </w:rPr>
      </w:pPr>
    </w:p>
    <w:tbl>
      <w:tblPr>
        <w:tblW w:w="0" w:type="auto"/>
        <w:tblInd w:w="-38" w:type="dxa"/>
        <w:tblLayout w:type="fixed"/>
        <w:tblCellMar>
          <w:left w:w="70" w:type="dxa"/>
          <w:right w:w="70" w:type="dxa"/>
        </w:tblCellMar>
        <w:tblLook w:val="0000" w:firstRow="0" w:lastRow="0" w:firstColumn="0" w:lastColumn="0" w:noHBand="0" w:noVBand="0"/>
      </w:tblPr>
      <w:tblGrid>
        <w:gridCol w:w="4606"/>
        <w:gridCol w:w="4606"/>
      </w:tblGrid>
      <w:tr w:rsidR="008B75C7" w:rsidRPr="008B75C7" w:rsidTr="00244903">
        <w:tc>
          <w:tcPr>
            <w:tcW w:w="4606" w:type="dxa"/>
            <w:shd w:val="clear" w:color="auto" w:fill="auto"/>
          </w:tcPr>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p>
        </w:tc>
        <w:tc>
          <w:tcPr>
            <w:tcW w:w="4606" w:type="dxa"/>
            <w:shd w:val="clear" w:color="auto" w:fill="auto"/>
          </w:tcPr>
          <w:p w:rsidR="008B75C7" w:rsidRPr="008B75C7" w:rsidRDefault="008B75C7" w:rsidP="008B75C7">
            <w:pPr>
              <w:suppressAutoHyphens/>
              <w:autoSpaceDE w:val="0"/>
              <w:spacing w:after="0" w:line="240" w:lineRule="auto"/>
              <w:rPr>
                <w:rFonts w:ascii="Times New Roman" w:eastAsia="Sylfaen" w:hAnsi="Times New Roman" w:cs="Sylfaen"/>
                <w:sz w:val="24"/>
                <w:szCs w:val="24"/>
                <w:lang w:eastAsia="ar-SA"/>
              </w:rPr>
            </w:pPr>
          </w:p>
        </w:tc>
      </w:tr>
      <w:tr w:rsidR="008B75C7" w:rsidRPr="008B75C7" w:rsidTr="00244903">
        <w:tc>
          <w:tcPr>
            <w:tcW w:w="4606" w:type="dxa"/>
            <w:shd w:val="clear" w:color="auto" w:fill="auto"/>
          </w:tcPr>
          <w:p w:rsidR="008B75C7" w:rsidRPr="008B75C7" w:rsidRDefault="008B75C7" w:rsidP="008B75C7">
            <w:pPr>
              <w:suppressAutoHyphens/>
              <w:autoSpaceDE w:val="0"/>
              <w:spacing w:after="0" w:line="240" w:lineRule="auto"/>
              <w:rPr>
                <w:rFonts w:ascii="Times New Roman" w:eastAsia="Sylfaen" w:hAnsi="Times New Roman" w:cs="Sylfaen"/>
                <w:b/>
                <w:bCs/>
                <w:sz w:val="24"/>
                <w:szCs w:val="24"/>
                <w:lang w:eastAsia="ar-SA"/>
              </w:rPr>
            </w:pPr>
          </w:p>
          <w:p w:rsidR="008B75C7" w:rsidRPr="008B75C7" w:rsidRDefault="008B75C7" w:rsidP="008B75C7">
            <w:pPr>
              <w:suppressAutoHyphens/>
              <w:autoSpaceDE w:val="0"/>
              <w:spacing w:after="0" w:line="240" w:lineRule="auto"/>
              <w:jc w:val="center"/>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Képviseli:</w:t>
            </w:r>
            <w:r w:rsidRPr="008B75C7">
              <w:rPr>
                <w:rFonts w:ascii="Times New Roman" w:eastAsia="Times New Roman" w:hAnsi="Times New Roman" w:cs="Times New Roman"/>
                <w:bCs/>
                <w:sz w:val="24"/>
                <w:szCs w:val="24"/>
                <w:lang w:eastAsia="ar-SA"/>
              </w:rPr>
              <w:t xml:space="preserve"> ……………………………..</w:t>
            </w:r>
          </w:p>
          <w:p w:rsidR="008B75C7" w:rsidRPr="008B75C7" w:rsidRDefault="008B75C7" w:rsidP="008B75C7">
            <w:pPr>
              <w:suppressAutoHyphens/>
              <w:autoSpaceDE w:val="0"/>
              <w:spacing w:after="0" w:line="240" w:lineRule="auto"/>
              <w:jc w:val="center"/>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Megrendelő</w:t>
            </w:r>
          </w:p>
        </w:tc>
        <w:tc>
          <w:tcPr>
            <w:tcW w:w="4606" w:type="dxa"/>
            <w:shd w:val="clear" w:color="auto" w:fill="auto"/>
          </w:tcPr>
          <w:p w:rsidR="008B75C7" w:rsidRPr="008B75C7" w:rsidRDefault="008B75C7" w:rsidP="008B75C7">
            <w:pPr>
              <w:suppressAutoHyphens/>
              <w:autoSpaceDE w:val="0"/>
              <w:spacing w:after="0" w:line="240" w:lineRule="auto"/>
              <w:rPr>
                <w:rFonts w:ascii="Times New Roman" w:eastAsia="Sylfaen" w:hAnsi="Times New Roman" w:cs="Sylfaen"/>
                <w:b/>
                <w:bCs/>
                <w:sz w:val="24"/>
                <w:szCs w:val="24"/>
                <w:lang w:eastAsia="ar-SA"/>
              </w:rPr>
            </w:pPr>
          </w:p>
          <w:p w:rsidR="008B75C7" w:rsidRPr="008B75C7" w:rsidRDefault="008B75C7" w:rsidP="008B75C7">
            <w:pPr>
              <w:suppressAutoHyphens/>
              <w:autoSpaceDE w:val="0"/>
              <w:spacing w:after="0" w:line="240" w:lineRule="auto"/>
              <w:jc w:val="center"/>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Képviseli: ………………………………..</w:t>
            </w:r>
          </w:p>
          <w:p w:rsidR="008B75C7" w:rsidRPr="008B75C7" w:rsidRDefault="008B75C7" w:rsidP="008B75C7">
            <w:pPr>
              <w:suppressAutoHyphens/>
              <w:autoSpaceDE w:val="0"/>
              <w:spacing w:after="0" w:line="240" w:lineRule="auto"/>
              <w:jc w:val="center"/>
              <w:rPr>
                <w:rFonts w:ascii="Times New Roman" w:eastAsia="Sylfaen" w:hAnsi="Times New Roman" w:cs="Sylfaen"/>
                <w:sz w:val="24"/>
                <w:szCs w:val="24"/>
                <w:lang w:eastAsia="ar-SA"/>
              </w:rPr>
            </w:pPr>
            <w:r w:rsidRPr="008B75C7">
              <w:rPr>
                <w:rFonts w:ascii="Times New Roman" w:eastAsia="Sylfaen" w:hAnsi="Times New Roman" w:cs="Sylfaen"/>
                <w:sz w:val="24"/>
                <w:szCs w:val="24"/>
                <w:lang w:eastAsia="ar-SA"/>
              </w:rPr>
              <w:t>Vállalkozó</w:t>
            </w:r>
          </w:p>
        </w:tc>
      </w:tr>
    </w:tbl>
    <w:p w:rsidR="008B75C7" w:rsidRDefault="008B75C7"/>
    <w:sectPr w:rsidR="008B75C7">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0FDD" w:rsidRDefault="007D0FDD" w:rsidP="008B75C7">
      <w:pPr>
        <w:spacing w:after="0" w:line="240" w:lineRule="auto"/>
      </w:pPr>
      <w:r>
        <w:separator/>
      </w:r>
    </w:p>
  </w:endnote>
  <w:endnote w:type="continuationSeparator" w:id="0">
    <w:p w:rsidR="007D0FDD" w:rsidRDefault="007D0FDD" w:rsidP="008B75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EE"/>
    <w:family w:val="swiss"/>
    <w:pitch w:val="variable"/>
    <w:sig w:usb0="E0002AFF" w:usb1="C000ACFF" w:usb2="00000009" w:usb3="00000000" w:csb0="000001FF" w:csb1="00000000"/>
  </w:font>
  <w:font w:name="Sylfaen">
    <w:altName w:val="Cambria"/>
    <w:panose1 w:val="020B0604020202020204"/>
    <w:charset w:val="EE"/>
    <w:family w:val="roman"/>
    <w:pitch w:val="variable"/>
    <w:sig w:usb0="04000687" w:usb1="00000000" w:usb2="00000000" w:usb3="00000000" w:csb0="0000009F" w:csb1="00000000"/>
  </w:font>
  <w:font w:name="KH Sans">
    <w:altName w:val="Arial"/>
    <w:panose1 w:val="020B0604020202020204"/>
    <w:charset w:val="00"/>
    <w:family w:val="swiss"/>
    <w:notTrueType/>
    <w:pitch w:val="default"/>
    <w:sig w:usb0="00000003" w:usb1="00000000" w:usb2="00000000" w:usb3="00000000" w:csb0="00000001" w:csb1="00000000"/>
  </w:font>
  <w:font w:name="TimesNewRomanPSMT">
    <w:altName w:val="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6936594"/>
      <w:docPartObj>
        <w:docPartGallery w:val="Page Numbers (Bottom of Page)"/>
        <w:docPartUnique/>
      </w:docPartObj>
    </w:sdtPr>
    <w:sdtEndPr/>
    <w:sdtContent>
      <w:p w:rsidR="008B75C7" w:rsidRDefault="008B75C7">
        <w:pPr>
          <w:pStyle w:val="llb"/>
          <w:jc w:val="center"/>
        </w:pPr>
        <w:r>
          <w:fldChar w:fldCharType="begin"/>
        </w:r>
        <w:r>
          <w:instrText>PAGE   \* MERGEFORMAT</w:instrText>
        </w:r>
        <w:r>
          <w:fldChar w:fldCharType="separate"/>
        </w:r>
        <w:r>
          <w:t>2</w:t>
        </w:r>
        <w:r>
          <w:fldChar w:fldCharType="end"/>
        </w:r>
      </w:p>
    </w:sdtContent>
  </w:sdt>
  <w:p w:rsidR="008B75C7" w:rsidRDefault="008B75C7">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0FDD" w:rsidRDefault="007D0FDD" w:rsidP="008B75C7">
      <w:pPr>
        <w:spacing w:after="0" w:line="240" w:lineRule="auto"/>
      </w:pPr>
      <w:r>
        <w:separator/>
      </w:r>
    </w:p>
  </w:footnote>
  <w:footnote w:type="continuationSeparator" w:id="0">
    <w:p w:rsidR="007D0FDD" w:rsidRDefault="007D0FDD" w:rsidP="008B75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A4C4B"/>
    <w:multiLevelType w:val="hybridMultilevel"/>
    <w:tmpl w:val="4492265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5C7"/>
    <w:rsid w:val="001503C9"/>
    <w:rsid w:val="0024290D"/>
    <w:rsid w:val="00365D32"/>
    <w:rsid w:val="006E3169"/>
    <w:rsid w:val="007D0FDD"/>
    <w:rsid w:val="008773CC"/>
    <w:rsid w:val="008B75C7"/>
    <w:rsid w:val="00EC3F8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630924-450C-4FDB-9AFF-CBAA59DC3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8B75C7"/>
    <w:pPr>
      <w:tabs>
        <w:tab w:val="center" w:pos="4536"/>
        <w:tab w:val="right" w:pos="9072"/>
      </w:tabs>
      <w:spacing w:after="0" w:line="240" w:lineRule="auto"/>
    </w:pPr>
  </w:style>
  <w:style w:type="character" w:customStyle="1" w:styleId="lfejChar">
    <w:name w:val="Élőfej Char"/>
    <w:basedOn w:val="Bekezdsalapbettpusa"/>
    <w:link w:val="lfej"/>
    <w:uiPriority w:val="99"/>
    <w:rsid w:val="008B75C7"/>
  </w:style>
  <w:style w:type="paragraph" w:styleId="llb">
    <w:name w:val="footer"/>
    <w:basedOn w:val="Norml"/>
    <w:link w:val="llbChar"/>
    <w:uiPriority w:val="99"/>
    <w:unhideWhenUsed/>
    <w:rsid w:val="008B75C7"/>
    <w:pPr>
      <w:tabs>
        <w:tab w:val="center" w:pos="4536"/>
        <w:tab w:val="right" w:pos="9072"/>
      </w:tabs>
      <w:spacing w:after="0" w:line="240" w:lineRule="auto"/>
    </w:pPr>
  </w:style>
  <w:style w:type="character" w:customStyle="1" w:styleId="llbChar">
    <w:name w:val="Élőláb Char"/>
    <w:basedOn w:val="Bekezdsalapbettpusa"/>
    <w:link w:val="llb"/>
    <w:uiPriority w:val="99"/>
    <w:rsid w:val="008B75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316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4386</Words>
  <Characters>30264</Characters>
  <Application>Microsoft Office Word</Application>
  <DocSecurity>0</DocSecurity>
  <Lines>252</Lines>
  <Paragraphs>69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AGILITAS Kft</dc:creator>
  <cp:keywords/>
  <dc:description/>
  <cp:lastModifiedBy>Agilitas iroda</cp:lastModifiedBy>
  <cp:revision>4</cp:revision>
  <dcterms:created xsi:type="dcterms:W3CDTF">2018-04-27T13:13:00Z</dcterms:created>
  <dcterms:modified xsi:type="dcterms:W3CDTF">2018-08-13T12:22:00Z</dcterms:modified>
</cp:coreProperties>
</file>